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1541B9">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1541B9">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1541B9">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1541B9">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1541B9">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Pr="00C53692" w:rsidRDefault="00997ACF" w:rsidP="001541B9">
      <w:pPr>
        <w:spacing w:after="0"/>
        <w:jc w:val="center"/>
        <w:rPr>
          <w:rFonts w:ascii="Times New Roman" w:hAnsi="Times New Roman" w:cs="Times New Roman"/>
          <w:sz w:val="28"/>
          <w:szCs w:val="28"/>
        </w:rPr>
      </w:pPr>
    </w:p>
    <w:p w:rsidR="00997ACF" w:rsidRPr="00C53692"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Pr="00F04A93" w:rsidRDefault="00997ACF" w:rsidP="001541B9">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997ACF" w:rsidRDefault="00997ACF" w:rsidP="001541B9">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1541B9">
      <w:pPr>
        <w:spacing w:after="0" w:line="240" w:lineRule="auto"/>
        <w:jc w:val="center"/>
        <w:rPr>
          <w:rFonts w:ascii="Times New Roman" w:hAnsi="Times New Roman" w:cs="Times New Roman"/>
          <w:b/>
          <w:sz w:val="28"/>
          <w:szCs w:val="28"/>
        </w:rPr>
      </w:pPr>
    </w:p>
    <w:p w:rsidR="00997ACF" w:rsidRDefault="00997ACF" w:rsidP="001541B9">
      <w:pPr>
        <w:spacing w:after="0" w:line="240" w:lineRule="auto"/>
        <w:jc w:val="center"/>
        <w:rPr>
          <w:rFonts w:ascii="Times New Roman" w:hAnsi="Times New Roman" w:cs="Times New Roman"/>
          <w:b/>
          <w:sz w:val="28"/>
          <w:szCs w:val="28"/>
        </w:rPr>
      </w:pPr>
    </w:p>
    <w:p w:rsidR="00997ACF" w:rsidRPr="005676C4" w:rsidRDefault="00997ACF" w:rsidP="001541B9">
      <w:pPr>
        <w:spacing w:after="0" w:line="240" w:lineRule="auto"/>
        <w:jc w:val="center"/>
        <w:rPr>
          <w:rFonts w:ascii="Times New Roman" w:hAnsi="Times New Roman" w:cs="Times New Roman"/>
          <w:b/>
          <w:sz w:val="28"/>
          <w:szCs w:val="28"/>
        </w:rPr>
      </w:pPr>
    </w:p>
    <w:p w:rsidR="00997ACF" w:rsidRPr="00261082" w:rsidRDefault="006550B7" w:rsidP="001541B9">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997ACF" w:rsidRPr="006550B7">
        <w:rPr>
          <w:rFonts w:ascii="Times New Roman" w:hAnsi="Times New Roman" w:cs="Times New Roman"/>
          <w:b/>
          <w:sz w:val="32"/>
          <w:szCs w:val="28"/>
        </w:rPr>
        <w:t xml:space="preserve">2 </w:t>
      </w:r>
      <w:r>
        <w:rPr>
          <w:rFonts w:ascii="Times New Roman" w:hAnsi="Times New Roman" w:cs="Times New Roman"/>
          <w:b/>
          <w:sz w:val="32"/>
          <w:szCs w:val="28"/>
        </w:rPr>
        <w:t>Литература</w:t>
      </w:r>
    </w:p>
    <w:p w:rsidR="00997ACF" w:rsidRPr="005676C4" w:rsidRDefault="00997ACF" w:rsidP="001541B9">
      <w:pPr>
        <w:spacing w:after="0" w:line="240" w:lineRule="auto"/>
        <w:jc w:val="center"/>
        <w:rPr>
          <w:rFonts w:ascii="Times New Roman" w:hAnsi="Times New Roman" w:cs="Times New Roman"/>
          <w:b/>
          <w:sz w:val="28"/>
          <w:szCs w:val="28"/>
        </w:rPr>
      </w:pPr>
    </w:p>
    <w:p w:rsidR="00997ACF" w:rsidRDefault="00997ACF" w:rsidP="001541B9">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1541B9">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1541B9">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1541B9">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7B514C" w:rsidRDefault="007B514C" w:rsidP="001541B9">
      <w:pPr>
        <w:spacing w:after="0"/>
        <w:jc w:val="center"/>
        <w:rPr>
          <w:rFonts w:ascii="Times New Roman" w:hAnsi="Times New Roman"/>
          <w:b/>
          <w:i/>
          <w:sz w:val="28"/>
          <w:szCs w:val="28"/>
        </w:rPr>
      </w:pPr>
      <w:r w:rsidRPr="007B514C">
        <w:rPr>
          <w:rFonts w:ascii="Times New Roman" w:hAnsi="Times New Roman"/>
          <w:b/>
          <w:i/>
          <w:sz w:val="28"/>
          <w:szCs w:val="28"/>
        </w:rPr>
        <w:t>08.02.01 Строительство и эксплуатация зданий и сооружений</w:t>
      </w:r>
    </w:p>
    <w:p w:rsidR="006550B7" w:rsidRPr="006550B7" w:rsidRDefault="006550B7" w:rsidP="001541B9">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Pr="002142C2" w:rsidRDefault="006550B7" w:rsidP="001541B9">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Pr="00C53692"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997ACF" w:rsidRDefault="00997ACF" w:rsidP="001541B9">
      <w:pPr>
        <w:spacing w:after="0"/>
        <w:jc w:val="center"/>
        <w:rPr>
          <w:rFonts w:ascii="Times New Roman" w:hAnsi="Times New Roman" w:cs="Times New Roman"/>
          <w:sz w:val="28"/>
          <w:szCs w:val="28"/>
        </w:rPr>
      </w:pPr>
    </w:p>
    <w:p w:rsidR="004D6FD0" w:rsidRDefault="004D6FD0" w:rsidP="001541B9">
      <w:pPr>
        <w:spacing w:after="0"/>
        <w:jc w:val="center"/>
        <w:rPr>
          <w:rFonts w:ascii="Times New Roman" w:hAnsi="Times New Roman" w:cs="Times New Roman"/>
          <w:b/>
          <w:sz w:val="28"/>
          <w:szCs w:val="28"/>
        </w:rPr>
      </w:pPr>
    </w:p>
    <w:p w:rsidR="004D6FD0" w:rsidRDefault="004D6FD0" w:rsidP="001541B9">
      <w:pPr>
        <w:spacing w:after="0"/>
        <w:jc w:val="center"/>
        <w:rPr>
          <w:rFonts w:ascii="Times New Roman" w:hAnsi="Times New Roman" w:cs="Times New Roman"/>
          <w:b/>
          <w:sz w:val="28"/>
          <w:szCs w:val="28"/>
        </w:rPr>
      </w:pPr>
    </w:p>
    <w:p w:rsidR="004D6FD0" w:rsidRDefault="004D6FD0" w:rsidP="001541B9">
      <w:pPr>
        <w:spacing w:after="0"/>
        <w:jc w:val="center"/>
        <w:rPr>
          <w:rFonts w:ascii="Times New Roman" w:hAnsi="Times New Roman" w:cs="Times New Roman"/>
          <w:b/>
          <w:sz w:val="28"/>
          <w:szCs w:val="28"/>
        </w:rPr>
      </w:pPr>
    </w:p>
    <w:p w:rsidR="004D6FD0" w:rsidRDefault="004D6FD0" w:rsidP="001541B9">
      <w:pPr>
        <w:spacing w:after="0"/>
        <w:jc w:val="center"/>
        <w:rPr>
          <w:rFonts w:ascii="Times New Roman" w:hAnsi="Times New Roman" w:cs="Times New Roman"/>
          <w:b/>
          <w:sz w:val="28"/>
          <w:szCs w:val="28"/>
        </w:rPr>
      </w:pPr>
    </w:p>
    <w:p w:rsidR="004D6FD0" w:rsidRDefault="00997ACF" w:rsidP="001541B9">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1541B9">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Председатель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742B6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 xml:space="preserve">ОДБ.01.02 </w:t>
      </w:r>
      <w:r w:rsidRPr="00742B65">
        <w:rPr>
          <w:rFonts w:ascii="Times New Roman" w:hAnsi="Times New Roman"/>
          <w:bCs/>
          <w:sz w:val="24"/>
          <w:szCs w:val="28"/>
        </w:rPr>
        <w:t>«</w:t>
      </w:r>
      <w:r w:rsidR="006550B7" w:rsidRPr="00742B65">
        <w:rPr>
          <w:rFonts w:ascii="Times New Roman" w:hAnsi="Times New Roman"/>
          <w:bCs/>
          <w:iCs/>
          <w:sz w:val="24"/>
          <w:szCs w:val="28"/>
        </w:rPr>
        <w:t>Литература</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7B514C" w:rsidRPr="007B514C">
        <w:rPr>
          <w:rFonts w:ascii="Times New Roman" w:hAnsi="Times New Roman"/>
          <w:bCs/>
          <w:sz w:val="24"/>
          <w:szCs w:val="28"/>
        </w:rPr>
        <w:t>08.02.01 Строительство и эксплуатация зданий и сооружений</w:t>
      </w:r>
      <w:r w:rsidR="006550B7" w:rsidRPr="00DF296A">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4F4718">
        <w:rPr>
          <w:rFonts w:ascii="Times New Roman" w:hAnsi="Times New Roman" w:cs="Times New Roman"/>
          <w:sz w:val="24"/>
          <w:szCs w:val="28"/>
        </w:rPr>
        <w:t>№</w:t>
      </w:r>
      <w:r w:rsidR="007B514C">
        <w:rPr>
          <w:rFonts w:ascii="Times New Roman" w:hAnsi="Times New Roman" w:cs="Times New Roman"/>
          <w:sz w:val="24"/>
          <w:szCs w:val="28"/>
        </w:rPr>
        <w:t>2</w:t>
      </w:r>
      <w:r w:rsidR="00DF296A" w:rsidRPr="00DF296A">
        <w:rPr>
          <w:rFonts w:ascii="Times New Roman" w:hAnsi="Times New Roman" w:cs="Times New Roman"/>
          <w:sz w:val="24"/>
          <w:szCs w:val="28"/>
        </w:rPr>
        <w:t xml:space="preserve"> от </w:t>
      </w:r>
      <w:r w:rsidR="004F4718">
        <w:rPr>
          <w:rFonts w:ascii="Times New Roman" w:hAnsi="Times New Roman" w:cs="Times New Roman"/>
          <w:sz w:val="24"/>
          <w:szCs w:val="28"/>
        </w:rPr>
        <w:t>10.</w:t>
      </w:r>
      <w:r w:rsidR="007B514C">
        <w:rPr>
          <w:rFonts w:ascii="Times New Roman" w:hAnsi="Times New Roman" w:cs="Times New Roman"/>
          <w:sz w:val="24"/>
          <w:szCs w:val="28"/>
        </w:rPr>
        <w:t>0</w:t>
      </w:r>
      <w:r w:rsidR="004F4718">
        <w:rPr>
          <w:rFonts w:ascii="Times New Roman" w:hAnsi="Times New Roman" w:cs="Times New Roman"/>
          <w:sz w:val="24"/>
          <w:szCs w:val="28"/>
        </w:rPr>
        <w:t>1</w:t>
      </w:r>
      <w:r w:rsidR="00DF296A" w:rsidRPr="00DF296A">
        <w:rPr>
          <w:rFonts w:ascii="Times New Roman" w:hAnsi="Times New Roman" w:cs="Times New Roman"/>
          <w:sz w:val="24"/>
          <w:szCs w:val="28"/>
        </w:rPr>
        <w:t>.201</w:t>
      </w:r>
      <w:r w:rsidR="007B514C">
        <w:rPr>
          <w:rFonts w:ascii="Times New Roman" w:hAnsi="Times New Roman" w:cs="Times New Roman"/>
          <w:sz w:val="24"/>
          <w:szCs w:val="28"/>
        </w:rPr>
        <w:t>8</w:t>
      </w:r>
      <w:r w:rsidR="00DF296A">
        <w:rPr>
          <w:rFonts w:ascii="Times New Roman" w:hAnsi="Times New Roman" w:cs="Times New Roman"/>
          <w:sz w:val="24"/>
          <w:szCs w:val="28"/>
        </w:rPr>
        <w:t xml:space="preserve"> </w:t>
      </w:r>
      <w:r w:rsidR="006550B7" w:rsidRPr="00742B65">
        <w:rPr>
          <w:rFonts w:ascii="Times New Roman" w:hAnsi="Times New Roman" w:cs="Times New Roman"/>
          <w:sz w:val="24"/>
          <w:szCs w:val="28"/>
        </w:rPr>
        <w:t>г., зарегистрированного Министерством юстиции (</w:t>
      </w:r>
      <w:proofErr w:type="spellStart"/>
      <w:r w:rsidR="006550B7" w:rsidRPr="00742B65">
        <w:rPr>
          <w:rFonts w:ascii="Times New Roman" w:hAnsi="Times New Roman" w:cs="Times New Roman"/>
          <w:sz w:val="24"/>
          <w:szCs w:val="28"/>
        </w:rPr>
        <w:t>рег</w:t>
      </w:r>
      <w:proofErr w:type="spellEnd"/>
      <w:r w:rsidR="006550B7" w:rsidRPr="00742B65">
        <w:rPr>
          <w:rFonts w:ascii="Times New Roman" w:hAnsi="Times New Roman" w:cs="Times New Roman"/>
          <w:sz w:val="24"/>
          <w:szCs w:val="28"/>
        </w:rPr>
        <w:t>. №</w:t>
      </w:r>
      <w:r w:rsidR="00DF296A" w:rsidRPr="00DF296A">
        <w:t xml:space="preserve"> </w:t>
      </w:r>
      <w:r w:rsidR="007B514C" w:rsidRPr="007B514C">
        <w:rPr>
          <w:rFonts w:ascii="Times New Roman" w:hAnsi="Times New Roman" w:cs="Times New Roman"/>
          <w:sz w:val="24"/>
          <w:szCs w:val="28"/>
        </w:rPr>
        <w:t>49797 от 26.01.2018</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DF296A">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4F4718">
        <w:rPr>
          <w:rFonts w:ascii="Times New Roman" w:hAnsi="Times New Roman"/>
          <w:bCs/>
          <w:sz w:val="24"/>
          <w:szCs w:val="28"/>
        </w:rPr>
        <w:t>08</w:t>
      </w:r>
      <w:r w:rsidR="00DF296A" w:rsidRPr="00DF296A">
        <w:rPr>
          <w:rFonts w:ascii="Times New Roman" w:hAnsi="Times New Roman"/>
          <w:bCs/>
          <w:sz w:val="24"/>
          <w:szCs w:val="28"/>
        </w:rPr>
        <w:t>.00.00</w:t>
      </w:r>
      <w:r w:rsidR="00DF296A">
        <w:rPr>
          <w:rFonts w:ascii="Times New Roman" w:hAnsi="Times New Roman"/>
          <w:bCs/>
          <w:sz w:val="24"/>
          <w:szCs w:val="28"/>
        </w:rPr>
        <w:t xml:space="preserve"> </w:t>
      </w:r>
      <w:r w:rsidR="004F4718" w:rsidRPr="004F4718">
        <w:rPr>
          <w:rFonts w:ascii="Times New Roman" w:hAnsi="Times New Roman"/>
          <w:bCs/>
          <w:sz w:val="24"/>
          <w:szCs w:val="28"/>
        </w:rPr>
        <w:t>Техника и технологии строительства</w:t>
      </w:r>
      <w:r w:rsidRPr="00742B65">
        <w:rPr>
          <w:rFonts w:ascii="Times New Roman" w:hAnsi="Times New Roman"/>
          <w:bCs/>
          <w:sz w:val="24"/>
          <w:szCs w:val="28"/>
        </w:rPr>
        <w:t>; РУП №1</w:t>
      </w:r>
      <w:r w:rsidR="00DF296A">
        <w:rPr>
          <w:rFonts w:ascii="Times New Roman" w:hAnsi="Times New Roman"/>
          <w:bCs/>
          <w:sz w:val="24"/>
          <w:szCs w:val="28"/>
        </w:rPr>
        <w:t>5</w:t>
      </w:r>
      <w:r w:rsidR="007B514C">
        <w:rPr>
          <w:rFonts w:ascii="Times New Roman" w:hAnsi="Times New Roman"/>
          <w:bCs/>
          <w:sz w:val="24"/>
          <w:szCs w:val="28"/>
        </w:rPr>
        <w:t>2</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Pr="00742B65">
        <w:rPr>
          <w:rFonts w:ascii="Times New Roman" w:hAnsi="Times New Roman"/>
          <w:bCs/>
          <w:sz w:val="24"/>
          <w:szCs w:val="28"/>
        </w:rPr>
        <w:t xml:space="preserve"> г.; на основе примерной программы общеобразовательной учебной дисциплины «</w:t>
      </w:r>
      <w:r w:rsidR="00742B65" w:rsidRPr="00742B65">
        <w:rPr>
          <w:rFonts w:ascii="Times New Roman" w:hAnsi="Times New Roman"/>
          <w:bCs/>
          <w:iCs/>
          <w:sz w:val="24"/>
          <w:szCs w:val="28"/>
        </w:rPr>
        <w:t>Литература</w:t>
      </w:r>
      <w:r w:rsidRPr="00742B65">
        <w:rPr>
          <w:rFonts w:ascii="Times New Roman" w:hAnsi="Times New Roman"/>
          <w:bCs/>
          <w:sz w:val="24"/>
          <w:szCs w:val="28"/>
        </w:rPr>
        <w:t>» для профессиональных образовательных организаций, разработанной ФГАУ «ФИРО».</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1541B9">
              <w:rPr>
                <w:rFonts w:ascii="Times New Roman" w:hAnsi="Times New Roman" w:cs="Times New Roman"/>
                <w:sz w:val="28"/>
                <w:szCs w:val="28"/>
              </w:rPr>
              <w:t>Афанасьева И.И</w:t>
            </w:r>
            <w:r w:rsidR="00742B65">
              <w:rPr>
                <w:rFonts w:ascii="Times New Roman" w:hAnsi="Times New Roman" w:cs="Times New Roman"/>
                <w:sz w:val="28"/>
                <w:szCs w:val="28"/>
              </w:rPr>
              <w:t>.</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высшей категории ГАПОУ КК КГТК,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42B65" w:rsidRPr="00742B65" w:rsidRDefault="00997ACF" w:rsidP="00742B65">
      <w:pPr>
        <w:jc w:val="center"/>
        <w:rPr>
          <w:rFonts w:ascii="Times New Roman" w:eastAsia="Times New Roman" w:hAnsi="Times New Roman" w:cs="Times New Roman"/>
          <w:b/>
          <w:iCs/>
          <w:sz w:val="28"/>
          <w:szCs w:val="28"/>
          <w:lang w:eastAsia="ru-RU"/>
        </w:rPr>
      </w:pPr>
      <w:r>
        <w:rPr>
          <w:rFonts w:ascii="Times New Roman" w:hAnsi="Times New Roman"/>
          <w:b/>
          <w:bCs/>
          <w:sz w:val="28"/>
          <w:szCs w:val="28"/>
        </w:rPr>
        <w:br w:type="page"/>
      </w:r>
      <w:bookmarkStart w:id="0" w:name="_Hlk95990822"/>
      <w:r w:rsidR="00742B65" w:rsidRPr="00742B65">
        <w:rPr>
          <w:rFonts w:ascii="Times New Roman" w:eastAsia="Times New Roman" w:hAnsi="Times New Roman" w:cs="Times New Roman"/>
          <w:b/>
          <w:iCs/>
          <w:sz w:val="28"/>
          <w:szCs w:val="28"/>
          <w:lang w:eastAsia="ru-RU"/>
        </w:rPr>
        <w:lastRenderedPageBreak/>
        <w:t>СОДЕРЖАНИЕ</w:t>
      </w:r>
    </w:p>
    <w:p w:rsidR="00742B65" w:rsidRPr="00742B65" w:rsidRDefault="00742B65" w:rsidP="00742B65">
      <w:pPr>
        <w:jc w:val="center"/>
        <w:rPr>
          <w:rFonts w:ascii="Times New Roman" w:eastAsia="Times New Roman" w:hAnsi="Times New Roman" w:cs="Times New Roman"/>
          <w:b/>
          <w:iCs/>
          <w:sz w:val="28"/>
          <w:szCs w:val="28"/>
          <w:lang w:eastAsia="ru-RU"/>
        </w:rPr>
      </w:pPr>
    </w:p>
    <w:tbl>
      <w:tblPr>
        <w:tblpPr w:leftFromText="180" w:rightFromText="180" w:vertAnchor="text" w:tblpY="1"/>
        <w:tblOverlap w:val="never"/>
        <w:tblW w:w="9841" w:type="dxa"/>
        <w:tblCellSpacing w:w="0" w:type="dxa"/>
        <w:tblCellMar>
          <w:top w:w="60" w:type="dxa"/>
          <w:left w:w="60" w:type="dxa"/>
          <w:bottom w:w="60" w:type="dxa"/>
          <w:right w:w="60" w:type="dxa"/>
        </w:tblCellMar>
        <w:tblLook w:val="0000"/>
      </w:tblPr>
      <w:tblGrid>
        <w:gridCol w:w="9006"/>
        <w:gridCol w:w="835"/>
      </w:tblGrid>
      <w:tr w:rsidR="00742B65" w:rsidRPr="00742B65" w:rsidTr="000B5462">
        <w:trPr>
          <w:tblCellSpacing w:w="0" w:type="dxa"/>
        </w:trPr>
        <w:tc>
          <w:tcPr>
            <w:tcW w:w="9006"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Название разделов</w:t>
            </w:r>
          </w:p>
        </w:tc>
        <w:tc>
          <w:tcPr>
            <w:tcW w:w="835" w:type="dxa"/>
          </w:tcPr>
          <w:p w:rsidR="00742B65" w:rsidRPr="00742B65" w:rsidRDefault="00742B65" w:rsidP="00742B65">
            <w:pPr>
              <w:jc w:val="center"/>
              <w:rPr>
                <w:rFonts w:ascii="Times New Roman" w:eastAsia="Times New Roman" w:hAnsi="Times New Roman" w:cs="Times New Roman"/>
                <w:b/>
                <w:iCs/>
                <w:sz w:val="28"/>
                <w:szCs w:val="28"/>
                <w:lang w:eastAsia="ru-RU"/>
              </w:rPr>
            </w:pPr>
            <w:r w:rsidRPr="00742B65">
              <w:rPr>
                <w:rFonts w:ascii="Times New Roman" w:eastAsia="Times New Roman" w:hAnsi="Times New Roman" w:cs="Times New Roman"/>
                <w:b/>
                <w:iCs/>
                <w:sz w:val="28"/>
                <w:szCs w:val="28"/>
                <w:lang w:eastAsia="ru-RU"/>
              </w:rPr>
              <w:t>стр.</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 Паспорт рабочей программы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 xml:space="preserve">2. Структура и содержание учебной дисциплины </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3. Условия реализации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10</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4. Контроль и оценка результатов освоения учебной дисциплины</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12</w:t>
            </w:r>
          </w:p>
        </w:tc>
      </w:tr>
      <w:tr w:rsidR="00742B65" w:rsidRPr="00742B65" w:rsidTr="000B5462">
        <w:trPr>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5. Приложение 2</w:t>
            </w: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13</w:t>
            </w:r>
          </w:p>
        </w:tc>
      </w:tr>
      <w:tr w:rsidR="00742B65" w:rsidRPr="00742B65" w:rsidTr="000B5462">
        <w:trPr>
          <w:trHeight w:val="838"/>
          <w:tblCellSpacing w:w="0" w:type="dxa"/>
        </w:trPr>
        <w:tc>
          <w:tcPr>
            <w:tcW w:w="9006" w:type="dxa"/>
          </w:tcPr>
          <w:p w:rsidR="00742B65" w:rsidRPr="00742B65" w:rsidRDefault="00742B65" w:rsidP="00742B65">
            <w:pP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6. Лист изменений и дополнений, внесенных в рабочую программу</w:t>
            </w:r>
          </w:p>
          <w:p w:rsidR="00742B65" w:rsidRPr="00742B65" w:rsidRDefault="00742B65" w:rsidP="00742B65">
            <w:pPr>
              <w:rPr>
                <w:rFonts w:ascii="Times New Roman" w:eastAsia="Times New Roman" w:hAnsi="Times New Roman" w:cs="Times New Roman"/>
                <w:iCs/>
                <w:sz w:val="28"/>
                <w:szCs w:val="28"/>
                <w:lang w:eastAsia="ru-RU"/>
              </w:rPr>
            </w:pPr>
          </w:p>
        </w:tc>
        <w:tc>
          <w:tcPr>
            <w:tcW w:w="835" w:type="dxa"/>
          </w:tcPr>
          <w:p w:rsidR="00742B65" w:rsidRPr="00742B65" w:rsidRDefault="00742B65" w:rsidP="00742B65">
            <w:pPr>
              <w:jc w:val="center"/>
              <w:rPr>
                <w:rFonts w:ascii="Times New Roman" w:eastAsia="Times New Roman" w:hAnsi="Times New Roman" w:cs="Times New Roman"/>
                <w:iCs/>
                <w:sz w:val="28"/>
                <w:szCs w:val="28"/>
                <w:lang w:eastAsia="ru-RU"/>
              </w:rPr>
            </w:pPr>
            <w:r w:rsidRPr="00742B65">
              <w:rPr>
                <w:rFonts w:ascii="Times New Roman" w:eastAsia="Times New Roman" w:hAnsi="Times New Roman" w:cs="Times New Roman"/>
                <w:iCs/>
                <w:sz w:val="28"/>
                <w:szCs w:val="28"/>
                <w:lang w:eastAsia="ru-RU"/>
              </w:rPr>
              <w:t>14</w:t>
            </w:r>
          </w:p>
        </w:tc>
      </w:tr>
    </w:tbl>
    <w:p w:rsidR="007A39F2" w:rsidRDefault="002D35C0" w:rsidP="00742B65">
      <w:pPr>
        <w:jc w:val="center"/>
        <w:rPr>
          <w:rFonts w:ascii="Times New Roman" w:eastAsia="Times New Roman" w:hAnsi="Times New Roman" w:cs="Times New Roman"/>
          <w:b/>
          <w:sz w:val="24"/>
          <w:szCs w:val="24"/>
          <w:lang w:eastAsia="ru-RU"/>
        </w:rPr>
      </w:pPr>
      <w:r w:rsidRPr="00F241E3">
        <w:rPr>
          <w:rFonts w:ascii="Times New Roman" w:eastAsia="Times New Roman" w:hAnsi="Times New Roman" w:cs="Times New Roman"/>
          <w:b/>
          <w:i/>
          <w:u w:val="single"/>
          <w:lang w:eastAsia="ru-RU"/>
        </w:rPr>
        <w:br w:type="page"/>
      </w:r>
      <w:bookmarkEnd w:id="0"/>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E227A" w:rsidRPr="004E3473">
        <w:rPr>
          <w:rFonts w:ascii="Times New Roman" w:eastAsia="Times New Roman" w:hAnsi="Times New Roman" w:cs="Times New Roman"/>
          <w:b/>
          <w:sz w:val="28"/>
          <w:szCs w:val="28"/>
          <w:lang w:eastAsia="ru-RU"/>
        </w:rPr>
        <w:t>Литература</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 xml:space="preserve">по </w:t>
      </w:r>
      <w:r w:rsidR="007B514C" w:rsidRPr="007B514C">
        <w:rPr>
          <w:rFonts w:ascii="Times New Roman" w:eastAsia="Times New Roman" w:hAnsi="Times New Roman" w:cs="Times New Roman"/>
          <w:sz w:val="28"/>
          <w:szCs w:val="28"/>
          <w:lang w:eastAsia="ru-RU"/>
        </w:rPr>
        <w:t>08.02.01 Строительство и эксплуатация зданий и сооружений</w:t>
      </w:r>
      <w:r w:rsidRPr="00DF296A">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01</w:t>
      </w:r>
      <w:proofErr w:type="gramStart"/>
      <w:r w:rsidRPr="007B514C">
        <w:rPr>
          <w:rFonts w:ascii="Times New Roman" w:eastAsia="Times New Roman" w:hAnsi="Times New Roman" w:cs="Times New Roman"/>
          <w:color w:val="000000"/>
          <w:sz w:val="28"/>
          <w:szCs w:val="28"/>
          <w:lang w:eastAsia="ru-RU"/>
        </w:rPr>
        <w:tab/>
        <w:t>В</w:t>
      </w:r>
      <w:proofErr w:type="gramEnd"/>
      <w:r w:rsidRPr="007B514C">
        <w:rPr>
          <w:rFonts w:ascii="Times New Roman" w:eastAsia="Times New Roman" w:hAnsi="Times New Roman" w:cs="Times New Roman"/>
          <w:color w:val="000000"/>
          <w:sz w:val="28"/>
          <w:szCs w:val="28"/>
          <w:lang w:eastAsia="ru-RU"/>
        </w:rPr>
        <w:t>ыбирать способы решения задач профессиональной деятельности, применительно к различным контекстам</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02</w:t>
      </w:r>
      <w:proofErr w:type="gramStart"/>
      <w:r w:rsidRPr="007B514C">
        <w:rPr>
          <w:rFonts w:ascii="Times New Roman" w:eastAsia="Times New Roman" w:hAnsi="Times New Roman" w:cs="Times New Roman"/>
          <w:color w:val="000000"/>
          <w:sz w:val="28"/>
          <w:szCs w:val="28"/>
          <w:lang w:eastAsia="ru-RU"/>
        </w:rPr>
        <w:tab/>
        <w:t>О</w:t>
      </w:r>
      <w:proofErr w:type="gramEnd"/>
      <w:r w:rsidRPr="007B514C">
        <w:rPr>
          <w:rFonts w:ascii="Times New Roman" w:eastAsia="Times New Roman" w:hAnsi="Times New Roman" w:cs="Times New Roman"/>
          <w:color w:val="000000"/>
          <w:sz w:val="28"/>
          <w:szCs w:val="28"/>
          <w:lang w:eastAsia="ru-RU"/>
        </w:rPr>
        <w:t>существлять поиск, анализ и интерпретацию информации, необходимой для выполнения задач профессиональной деятельности</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03</w:t>
      </w:r>
      <w:proofErr w:type="gramStart"/>
      <w:r w:rsidRPr="007B514C">
        <w:rPr>
          <w:rFonts w:ascii="Times New Roman" w:eastAsia="Times New Roman" w:hAnsi="Times New Roman" w:cs="Times New Roman"/>
          <w:color w:val="000000"/>
          <w:sz w:val="28"/>
          <w:szCs w:val="28"/>
          <w:lang w:eastAsia="ru-RU"/>
        </w:rPr>
        <w:tab/>
        <w:t>П</w:t>
      </w:r>
      <w:proofErr w:type="gramEnd"/>
      <w:r w:rsidRPr="007B514C">
        <w:rPr>
          <w:rFonts w:ascii="Times New Roman" w:eastAsia="Times New Roman" w:hAnsi="Times New Roman" w:cs="Times New Roman"/>
          <w:color w:val="000000"/>
          <w:sz w:val="28"/>
          <w:szCs w:val="28"/>
          <w:lang w:eastAsia="ru-RU"/>
        </w:rPr>
        <w:t>ланировать и реализовывать собственное профессиональное и личностное развитие.</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04</w:t>
      </w:r>
      <w:proofErr w:type="gramStart"/>
      <w:r w:rsidRPr="007B514C">
        <w:rPr>
          <w:rFonts w:ascii="Times New Roman" w:eastAsia="Times New Roman" w:hAnsi="Times New Roman" w:cs="Times New Roman"/>
          <w:color w:val="000000"/>
          <w:sz w:val="28"/>
          <w:szCs w:val="28"/>
          <w:lang w:eastAsia="ru-RU"/>
        </w:rPr>
        <w:tab/>
        <w:t>Р</w:t>
      </w:r>
      <w:proofErr w:type="gramEnd"/>
      <w:r w:rsidRPr="007B514C">
        <w:rPr>
          <w:rFonts w:ascii="Times New Roman" w:eastAsia="Times New Roman" w:hAnsi="Times New Roman" w:cs="Times New Roman"/>
          <w:color w:val="000000"/>
          <w:sz w:val="28"/>
          <w:szCs w:val="28"/>
          <w:lang w:eastAsia="ru-RU"/>
        </w:rPr>
        <w:t>аботать в коллективе и команде, эффективно взаимодействовать с коллегами, руководством, клиентами.</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05</w:t>
      </w:r>
      <w:proofErr w:type="gramStart"/>
      <w:r w:rsidRPr="007B514C">
        <w:rPr>
          <w:rFonts w:ascii="Times New Roman" w:eastAsia="Times New Roman" w:hAnsi="Times New Roman" w:cs="Times New Roman"/>
          <w:color w:val="000000"/>
          <w:sz w:val="28"/>
          <w:szCs w:val="28"/>
          <w:lang w:eastAsia="ru-RU"/>
        </w:rPr>
        <w:tab/>
        <w:t>О</w:t>
      </w:r>
      <w:proofErr w:type="gramEnd"/>
      <w:r w:rsidRPr="007B514C">
        <w:rPr>
          <w:rFonts w:ascii="Times New Roman" w:eastAsia="Times New Roman" w:hAnsi="Times New Roman" w:cs="Times New Roman"/>
          <w:color w:val="000000"/>
          <w:sz w:val="28"/>
          <w:szCs w:val="28"/>
          <w:lang w:eastAsia="ru-RU"/>
        </w:rPr>
        <w:t>существлять устную и письменную коммуникацию на государственном языке с учетом особенностей социального и культурного контекста.</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06</w:t>
      </w:r>
      <w:proofErr w:type="gramStart"/>
      <w:r w:rsidRPr="007B514C">
        <w:rPr>
          <w:rFonts w:ascii="Times New Roman" w:eastAsia="Times New Roman" w:hAnsi="Times New Roman" w:cs="Times New Roman"/>
          <w:color w:val="000000"/>
          <w:sz w:val="28"/>
          <w:szCs w:val="28"/>
          <w:lang w:eastAsia="ru-RU"/>
        </w:rPr>
        <w:tab/>
        <w:t>П</w:t>
      </w:r>
      <w:proofErr w:type="gramEnd"/>
      <w:r w:rsidRPr="007B514C">
        <w:rPr>
          <w:rFonts w:ascii="Times New Roman" w:eastAsia="Times New Roman" w:hAnsi="Times New Roman" w:cs="Times New Roman"/>
          <w:color w:val="000000"/>
          <w:sz w:val="28"/>
          <w:szCs w:val="28"/>
          <w:lang w:eastAsia="ru-RU"/>
        </w:rPr>
        <w:t>роявлять гражданско-патриотическую позицию, демонстрировать осознанное поведение на основе традиционных общечеловеческих ценностей.</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07</w:t>
      </w:r>
      <w:proofErr w:type="gramStart"/>
      <w:r w:rsidRPr="007B514C">
        <w:rPr>
          <w:rFonts w:ascii="Times New Roman" w:eastAsia="Times New Roman" w:hAnsi="Times New Roman" w:cs="Times New Roman"/>
          <w:color w:val="000000"/>
          <w:sz w:val="28"/>
          <w:szCs w:val="28"/>
          <w:lang w:eastAsia="ru-RU"/>
        </w:rPr>
        <w:tab/>
        <w:t>С</w:t>
      </w:r>
      <w:proofErr w:type="gramEnd"/>
      <w:r w:rsidRPr="007B514C">
        <w:rPr>
          <w:rFonts w:ascii="Times New Roman" w:eastAsia="Times New Roman" w:hAnsi="Times New Roman" w:cs="Times New Roman"/>
          <w:color w:val="000000"/>
          <w:sz w:val="28"/>
          <w:szCs w:val="28"/>
          <w:lang w:eastAsia="ru-RU"/>
        </w:rPr>
        <w:t>одействовать сохранению окружающей среды, ресурсосбережению, эффективно действовать в чрезвычайных ситуациях.</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08</w:t>
      </w:r>
      <w:proofErr w:type="gramStart"/>
      <w:r w:rsidRPr="007B514C">
        <w:rPr>
          <w:rFonts w:ascii="Times New Roman" w:eastAsia="Times New Roman" w:hAnsi="Times New Roman" w:cs="Times New Roman"/>
          <w:color w:val="000000"/>
          <w:sz w:val="28"/>
          <w:szCs w:val="28"/>
          <w:lang w:eastAsia="ru-RU"/>
        </w:rPr>
        <w:tab/>
        <w:t>И</w:t>
      </w:r>
      <w:proofErr w:type="gramEnd"/>
      <w:r w:rsidRPr="007B514C">
        <w:rPr>
          <w:rFonts w:ascii="Times New Roman" w:eastAsia="Times New Roman" w:hAnsi="Times New Roman" w:cs="Times New Roman"/>
          <w:color w:val="000000"/>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09</w:t>
      </w:r>
      <w:proofErr w:type="gramStart"/>
      <w:r w:rsidRPr="007B514C">
        <w:rPr>
          <w:rFonts w:ascii="Times New Roman" w:eastAsia="Times New Roman" w:hAnsi="Times New Roman" w:cs="Times New Roman"/>
          <w:color w:val="000000"/>
          <w:sz w:val="28"/>
          <w:szCs w:val="28"/>
          <w:lang w:eastAsia="ru-RU"/>
        </w:rPr>
        <w:tab/>
        <w:t>И</w:t>
      </w:r>
      <w:proofErr w:type="gramEnd"/>
      <w:r w:rsidRPr="007B514C">
        <w:rPr>
          <w:rFonts w:ascii="Times New Roman" w:eastAsia="Times New Roman" w:hAnsi="Times New Roman" w:cs="Times New Roman"/>
          <w:color w:val="000000"/>
          <w:sz w:val="28"/>
          <w:szCs w:val="28"/>
          <w:lang w:eastAsia="ru-RU"/>
        </w:rPr>
        <w:t>спользовать информационные технологии в профессиональной деятельности</w:t>
      </w:r>
    </w:p>
    <w:p w:rsidR="007B514C" w:rsidRPr="007B514C"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10</w:t>
      </w:r>
      <w:proofErr w:type="gramStart"/>
      <w:r w:rsidRPr="007B514C">
        <w:rPr>
          <w:rFonts w:ascii="Times New Roman" w:eastAsia="Times New Roman" w:hAnsi="Times New Roman" w:cs="Times New Roman"/>
          <w:color w:val="000000"/>
          <w:sz w:val="28"/>
          <w:szCs w:val="28"/>
          <w:lang w:eastAsia="ru-RU"/>
        </w:rPr>
        <w:tab/>
        <w:t>П</w:t>
      </w:r>
      <w:proofErr w:type="gramEnd"/>
      <w:r w:rsidRPr="007B514C">
        <w:rPr>
          <w:rFonts w:ascii="Times New Roman" w:eastAsia="Times New Roman" w:hAnsi="Times New Roman" w:cs="Times New Roman"/>
          <w:color w:val="000000"/>
          <w:sz w:val="28"/>
          <w:szCs w:val="28"/>
          <w:lang w:eastAsia="ru-RU"/>
        </w:rPr>
        <w:t>ользоваться профессиональной документацией на государственном и иностранных языках.</w:t>
      </w:r>
    </w:p>
    <w:p w:rsidR="00DF296A" w:rsidRDefault="007B514C" w:rsidP="007B51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7B514C">
        <w:rPr>
          <w:rFonts w:ascii="Times New Roman" w:eastAsia="Times New Roman" w:hAnsi="Times New Roman" w:cs="Times New Roman"/>
          <w:color w:val="000000"/>
          <w:sz w:val="28"/>
          <w:szCs w:val="28"/>
          <w:lang w:eastAsia="ru-RU"/>
        </w:rPr>
        <w:t>ОК 11</w:t>
      </w:r>
      <w:proofErr w:type="gramStart"/>
      <w:r w:rsidRPr="007B514C">
        <w:rPr>
          <w:rFonts w:ascii="Times New Roman" w:eastAsia="Times New Roman" w:hAnsi="Times New Roman" w:cs="Times New Roman"/>
          <w:color w:val="000000"/>
          <w:sz w:val="28"/>
          <w:szCs w:val="28"/>
          <w:lang w:eastAsia="ru-RU"/>
        </w:rPr>
        <w:tab/>
        <w:t>И</w:t>
      </w:r>
      <w:proofErr w:type="gramEnd"/>
      <w:r w:rsidRPr="007B514C">
        <w:rPr>
          <w:rFonts w:ascii="Times New Roman" w:eastAsia="Times New Roman" w:hAnsi="Times New Roman" w:cs="Times New Roman"/>
          <w:color w:val="000000"/>
          <w:sz w:val="28"/>
          <w:szCs w:val="28"/>
          <w:lang w:eastAsia="ru-RU"/>
        </w:rPr>
        <w:t xml:space="preserve">спользовать знания по финансовой грамотности, планировать предпринимательскую деятельность в профессиональной сфере. </w:t>
      </w:r>
      <w:r w:rsidRPr="007B514C">
        <w:rPr>
          <w:rFonts w:ascii="Times New Roman" w:eastAsia="Times New Roman" w:hAnsi="Times New Roman" w:cs="Times New Roman"/>
          <w:color w:val="000000"/>
          <w:sz w:val="28"/>
          <w:szCs w:val="28"/>
          <w:lang w:eastAsia="ru-RU"/>
        </w:rPr>
        <w:tab/>
      </w:r>
    </w:p>
    <w:p w:rsidR="002D35C0" w:rsidRDefault="002D35C0" w:rsidP="00DF29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roofErr w:type="gramEnd"/>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lastRenderedPageBreak/>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w:t>
            </w:r>
            <w:proofErr w:type="gramStart"/>
            <w:r w:rsidRPr="00986D23">
              <w:rPr>
                <w:rFonts w:ascii="Times New Roman" w:hAnsi="Times New Roman"/>
                <w:bCs/>
                <w:sz w:val="24"/>
                <w:szCs w:val="24"/>
              </w:rPr>
              <w:t>кст тв</w:t>
            </w:r>
            <w:proofErr w:type="gramEnd"/>
            <w:r w:rsidRPr="00986D23">
              <w:rPr>
                <w:rFonts w:ascii="Times New Roman" w:hAnsi="Times New Roman"/>
                <w:bCs/>
                <w:sz w:val="24"/>
                <w:szCs w:val="24"/>
              </w:rPr>
              <w:t>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 xml:space="preserve">Вид </w:t>
            </w:r>
            <w:proofErr w:type="gramStart"/>
            <w:r w:rsidRPr="00E55D37">
              <w:rPr>
                <w:rFonts w:ascii="Times New Roman" w:eastAsia="Times New Roman" w:hAnsi="Times New Roman" w:cs="Times New Roman"/>
                <w:b/>
                <w:sz w:val="24"/>
                <w:szCs w:val="24"/>
                <w:lang w:eastAsia="ru-RU"/>
              </w:rPr>
              <w:t>учебной</w:t>
            </w:r>
            <w:proofErr w:type="gramEnd"/>
            <w:r w:rsidRPr="00E55D37">
              <w:rPr>
                <w:rFonts w:ascii="Times New Roman" w:eastAsia="Times New Roman" w:hAnsi="Times New Roman" w:cs="Times New Roman"/>
                <w:b/>
                <w:sz w:val="24"/>
                <w:szCs w:val="24"/>
                <w:lang w:eastAsia="ru-RU"/>
              </w:rPr>
              <w:t xml:space="preserve">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717A4F">
              <w:rPr>
                <w:rFonts w:ascii="Times New Roman" w:eastAsia="Times New Roman" w:hAnsi="Times New Roman" w:cs="Times New Roman"/>
                <w:b/>
                <w:bCs/>
                <w:iCs/>
                <w:sz w:val="24"/>
                <w:szCs w:val="24"/>
                <w:lang w:eastAsia="ru-RU"/>
              </w:rPr>
              <w:t>117</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737FCD" w:rsidP="00997ACF">
            <w:pPr>
              <w:spacing w:after="0" w:line="240" w:lineRule="auto"/>
              <w:jc w:val="center"/>
              <w:rPr>
                <w:rFonts w:ascii="Times New Roman" w:hAnsi="Times New Roman"/>
                <w:b/>
                <w:bCs/>
                <w:sz w:val="24"/>
                <w:szCs w:val="24"/>
                <w:lang w:eastAsia="ru-RU"/>
              </w:rPr>
            </w:pPr>
            <w:r w:rsidRPr="0077606F">
              <w:rPr>
                <w:rFonts w:ascii="Times New Roman" w:hAnsi="Times New Roman"/>
                <w:b/>
                <w:bCs/>
                <w:sz w:val="24"/>
                <w:szCs w:val="24"/>
                <w:lang w:eastAsia="ru-RU"/>
              </w:rPr>
              <w:t>9</w:t>
            </w:r>
            <w:r w:rsidR="007860DC">
              <w:rPr>
                <w:rFonts w:ascii="Times New Roman" w:hAnsi="Times New Roman"/>
                <w:b/>
                <w:bCs/>
                <w:sz w:val="24"/>
                <w:szCs w:val="24"/>
                <w:lang w:eastAsia="ru-RU"/>
              </w:rPr>
              <w:t>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997ACF">
            <w:pPr>
              <w:spacing w:after="0" w:line="240" w:lineRule="auto"/>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7860DC"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737FCD" w:rsidP="00997ACF">
            <w:pPr>
              <w:suppressAutoHyphens/>
              <w:spacing w:after="0" w:line="240" w:lineRule="auto"/>
              <w:ind w:firstLine="709"/>
              <w:rPr>
                <w:rFonts w:ascii="Times New Roman" w:eastAsia="Times New Roman" w:hAnsi="Times New Roman" w:cs="Times New Roman"/>
                <w:b/>
                <w:bCs/>
                <w:iCs/>
                <w:sz w:val="24"/>
                <w:szCs w:val="24"/>
                <w:lang w:eastAsia="ru-RU"/>
              </w:rPr>
            </w:pPr>
            <w:r w:rsidRPr="00A27B50">
              <w:rPr>
                <w:rFonts w:ascii="Times New Roman" w:eastAsia="Times New Roman" w:hAnsi="Times New Roman" w:cs="Times New Roman"/>
                <w:b/>
                <w:bCs/>
                <w:iCs/>
                <w:sz w:val="24"/>
                <w:szCs w:val="24"/>
                <w:lang w:eastAsia="ru-RU"/>
              </w:rPr>
              <w:t>2</w:t>
            </w:r>
            <w:r w:rsidR="00742B65">
              <w:rPr>
                <w:rFonts w:ascii="Times New Roman" w:eastAsia="Times New Roman" w:hAnsi="Times New Roman" w:cs="Times New Roman"/>
                <w:b/>
                <w:bCs/>
                <w:iCs/>
                <w:sz w:val="24"/>
                <w:szCs w:val="24"/>
                <w:lang w:eastAsia="ru-RU"/>
              </w:rPr>
              <w:t>4</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737FCD"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w:t>
            </w:r>
            <w:r w:rsidR="00742B65">
              <w:rPr>
                <w:rFonts w:ascii="Times New Roman" w:eastAsia="Times New Roman" w:hAnsi="Times New Roman" w:cs="Times New Roman"/>
                <w:iCs/>
                <w:sz w:val="24"/>
                <w:szCs w:val="24"/>
                <w:lang w:eastAsia="ru-RU"/>
              </w:rPr>
              <w:t>4</w:t>
            </w:r>
          </w:p>
        </w:tc>
      </w:tr>
      <w:tr w:rsidR="00737FCD" w:rsidRPr="00E55D37" w:rsidTr="00997ACF">
        <w:trPr>
          <w:trHeight w:val="331"/>
        </w:trPr>
        <w:tc>
          <w:tcPr>
            <w:tcW w:w="3942" w:type="pct"/>
            <w:vAlign w:val="center"/>
          </w:tcPr>
          <w:p w:rsidR="00737FCD" w:rsidRPr="00E55D37" w:rsidRDefault="00737FCD" w:rsidP="00742B65">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742B65">
              <w:rPr>
                <w:rFonts w:ascii="Times New Roman" w:eastAsia="Times New Roman" w:hAnsi="Times New Roman" w:cs="Times New Roman"/>
                <w:b/>
                <w:iCs/>
                <w:sz w:val="24"/>
                <w:szCs w:val="24"/>
                <w:lang w:eastAsia="ru-RU"/>
              </w:rPr>
              <w:t>экзамен</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742B65"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0B5462">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rsidR="00E856D8" w:rsidRPr="000E41F9" w:rsidRDefault="000B5462" w:rsidP="000E41F9">
      <w:pPr>
        <w:autoSpaceDE w:val="0"/>
        <w:autoSpaceDN w:val="0"/>
        <w:adjustRightInd w:val="0"/>
        <w:spacing w:after="0" w:line="240" w:lineRule="auto"/>
        <w:ind w:firstLine="708"/>
        <w:rPr>
          <w:rFonts w:ascii="Times New Roman" w:hAnsi="Times New Roman"/>
          <w:b/>
          <w:sz w:val="24"/>
          <w:szCs w:val="24"/>
          <w:lang w:eastAsia="ru-RU"/>
        </w:rPr>
      </w:pPr>
      <w:r w:rsidRPr="000E41F9">
        <w:rPr>
          <w:rFonts w:ascii="Times New Roman" w:hAnsi="Times New Roman"/>
          <w:b/>
          <w:sz w:val="24"/>
          <w:szCs w:val="24"/>
          <w:lang w:eastAsia="ru-RU"/>
        </w:rPr>
        <w:t>Введение</w:t>
      </w:r>
    </w:p>
    <w:p w:rsidR="00E856D8" w:rsidRDefault="00E856D8" w:rsidP="00E856D8">
      <w:pPr>
        <w:autoSpaceDE w:val="0"/>
        <w:autoSpaceDN w:val="0"/>
        <w:adjustRightInd w:val="0"/>
        <w:spacing w:after="0" w:line="240" w:lineRule="auto"/>
        <w:ind w:firstLine="709"/>
        <w:jc w:val="both"/>
        <w:rPr>
          <w:bCs/>
          <w:sz w:val="24"/>
          <w:szCs w:val="24"/>
        </w:rPr>
      </w:pPr>
      <w:r w:rsidRPr="000B5462">
        <w:rPr>
          <w:rFonts w:ascii="Times New Roman" w:hAnsi="Times New Roman" w:cs="Times New Roman"/>
          <w:sz w:val="24"/>
          <w:szCs w:val="24"/>
          <w:lang w:eastAsia="ru-RU"/>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русского языка и литературы при освоении профессии.</w:t>
      </w:r>
      <w:r w:rsidRPr="00E856D8">
        <w:rPr>
          <w:bCs/>
          <w:sz w:val="24"/>
          <w:szCs w:val="24"/>
        </w:rPr>
        <w:t xml:space="preserve"> </w:t>
      </w:r>
    </w:p>
    <w:p w:rsidR="00E856D8" w:rsidRDefault="00E856D8"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p>
    <w:p w:rsidR="000B5462" w:rsidRPr="000D7EAC" w:rsidRDefault="000B5462" w:rsidP="000D7EAC">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0D7EAC">
        <w:rPr>
          <w:rFonts w:ascii="Times New Roman" w:hAnsi="Times New Roman"/>
          <w:b/>
          <w:sz w:val="24"/>
          <w:szCs w:val="24"/>
          <w:lang w:eastAsia="ru-RU"/>
        </w:rPr>
        <w:t>Русская литература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 Развитие русской литературы и культуры в первой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В.А.Жуковский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Э.Т.А. Гофман «Песочный человек».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Основные тенденции развития литературы в конце XVIII — начале XIX века. Творчество М.В.Ломоносова, Г.Р.Державина, Д.И.Фонвизина, И.А.Крылова, Н.М.Карамзина. </w:t>
      </w:r>
    </w:p>
    <w:p w:rsidR="000B5462" w:rsidRPr="000B5462" w:rsidRDefault="000B5462" w:rsidP="000D7EAC">
      <w:pPr>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Художественная литература как вид искусства. Периодизация русской литературы XIX—XX веков. </w:t>
      </w:r>
      <w:r w:rsidR="000D7EAC" w:rsidRPr="000D7EAC">
        <w:rPr>
          <w:rFonts w:ascii="Times New Roman" w:hAnsi="Times New Roman" w:cs="Times New Roman"/>
          <w:bCs/>
          <w:sz w:val="24"/>
          <w:szCs w:val="24"/>
        </w:rPr>
        <w:t>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Архитектура Санкт-Петербурга и Москвы XVIII века. Живопись XVIII — начала XIX века. Развитие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доклада (сообщения или реферата): «Жизнь и творчество одного из русских поэтов (писателей</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Сергеевич Пушкин (1799—1837) </w:t>
      </w:r>
    </w:p>
    <w:p w:rsidR="000D7EAC" w:rsidRPr="000D7EAC"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w:t>
      </w:r>
      <w:r w:rsidRPr="000D7EAC">
        <w:rPr>
          <w:rFonts w:ascii="Times New Roman" w:hAnsi="Times New Roman" w:cs="Times New Roman"/>
          <w:sz w:val="24"/>
          <w:szCs w:val="24"/>
          <w:lang w:eastAsia="ru-RU"/>
        </w:rPr>
        <w:t xml:space="preserve">ичность писателя. Жизненный и творческий путь (с обобщением ранее </w:t>
      </w:r>
      <w:proofErr w:type="gramStart"/>
      <w:r w:rsidRPr="000D7EAC">
        <w:rPr>
          <w:rFonts w:ascii="Times New Roman" w:hAnsi="Times New Roman" w:cs="Times New Roman"/>
          <w:sz w:val="24"/>
          <w:szCs w:val="24"/>
          <w:lang w:eastAsia="ru-RU"/>
        </w:rPr>
        <w:t>изученного</w:t>
      </w:r>
      <w:proofErr w:type="gramEnd"/>
      <w:r w:rsidRPr="000D7EAC">
        <w:rPr>
          <w:rFonts w:ascii="Times New Roman" w:hAnsi="Times New Roman" w:cs="Times New Roman"/>
          <w:sz w:val="24"/>
          <w:szCs w:val="24"/>
          <w:lang w:eastAsia="ru-RU"/>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w:t>
      </w:r>
      <w:r>
        <w:rPr>
          <w:rFonts w:ascii="Times New Roman" w:hAnsi="Times New Roman" w:cs="Times New Roman"/>
          <w:sz w:val="24"/>
          <w:szCs w:val="24"/>
          <w:lang w:eastAsia="ru-RU"/>
        </w:rPr>
        <w:t>реализма в творчестве Пушкина.</w:t>
      </w:r>
    </w:p>
    <w:p w:rsidR="000D7EAC" w:rsidRPr="000B5462" w:rsidRDefault="000D7EAC" w:rsidP="000D7EAC">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D7EAC">
        <w:rPr>
          <w:rFonts w:ascii="Times New Roman" w:hAnsi="Times New Roman" w:cs="Times New Roman"/>
          <w:sz w:val="24"/>
          <w:szCs w:val="24"/>
          <w:lang w:eastAsia="ru-RU"/>
        </w:rPr>
        <w:t>Роль Пушкина в становлении русского литературного языка.</w:t>
      </w:r>
      <w:r>
        <w:rPr>
          <w:rFonts w:ascii="Times New Roman" w:hAnsi="Times New Roman" w:cs="Times New Roman"/>
          <w:sz w:val="24"/>
          <w:szCs w:val="24"/>
          <w:lang w:eastAsia="ru-RU"/>
        </w:rPr>
        <w:t xml:space="preserve"> </w:t>
      </w:r>
      <w:r w:rsidRPr="000D7EAC">
        <w:rPr>
          <w:rFonts w:ascii="Times New Roman" w:hAnsi="Times New Roman" w:cs="Times New Roman"/>
          <w:sz w:val="24"/>
          <w:szCs w:val="24"/>
          <w:lang w:eastAsia="ru-RU"/>
        </w:rPr>
        <w:t xml:space="preserve">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w:t>
      </w:r>
      <w:r>
        <w:rPr>
          <w:rFonts w:ascii="Times New Roman" w:hAnsi="Times New Roman" w:cs="Times New Roman"/>
          <w:sz w:val="24"/>
          <w:szCs w:val="24"/>
          <w:lang w:eastAsia="ru-RU"/>
        </w:rPr>
        <w:t>проблем человека и его времени</w:t>
      </w:r>
      <w:proofErr w:type="gramStart"/>
      <w:r>
        <w:rPr>
          <w:rFonts w:ascii="Times New Roman" w:hAnsi="Times New Roman" w:cs="Times New Roman"/>
          <w:sz w:val="24"/>
          <w:szCs w:val="24"/>
          <w:lang w:eastAsia="ru-RU"/>
        </w:rPr>
        <w:t>..</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 xml:space="preserve">«Вольность», «Деревня», «К морю», «Пророк», «Поэт», «Поэт и толпа», «Поэту», «Элегия» («Безумных лет угасшее веселье…»), «Из </w:t>
      </w:r>
      <w:proofErr w:type="spellStart"/>
      <w:r w:rsidRPr="000B5462">
        <w:rPr>
          <w:rFonts w:ascii="Times New Roman" w:hAnsi="Times New Roman" w:cs="Times New Roman"/>
          <w:sz w:val="24"/>
          <w:szCs w:val="24"/>
          <w:lang w:eastAsia="ru-RU"/>
        </w:rPr>
        <w:t>Пиндемонти</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Поэма «Медный всадник».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Стихотворения «Погасло дневное светило…»,  «Брожу ли я вдоль улиц шумных».</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А. С. Пушкин: лирика, повесть «Капитанская дочка». Роман «Евгений Онегин».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Лирический герой и лирический сюжет. Элегия. Поэма. Трагедия. Конфликт. Проблематика.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Психологическая глубина изображения героев.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А.С. Пушкина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С.Г.</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Чириков</w:t>
      </w:r>
      <w:proofErr w:type="spellEnd"/>
      <w:r w:rsidRPr="000B5462">
        <w:rPr>
          <w:rFonts w:ascii="Times New Roman" w:hAnsi="Times New Roman" w:cs="Times New Roman"/>
          <w:sz w:val="24"/>
          <w:szCs w:val="24"/>
          <w:lang w:eastAsia="ru-RU"/>
        </w:rPr>
        <w:t>, В.А.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Тропинин</w:t>
      </w:r>
      <w:proofErr w:type="spellEnd"/>
      <w:r w:rsidRPr="000B5462">
        <w:rPr>
          <w:rFonts w:ascii="Times New Roman" w:hAnsi="Times New Roman" w:cs="Times New Roman"/>
          <w:sz w:val="24"/>
          <w:szCs w:val="24"/>
          <w:lang w:eastAsia="ru-RU"/>
        </w:rPr>
        <w:t>, О.А.Кипренский, В.В.</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Матэ</w:t>
      </w:r>
      <w:proofErr w:type="spellEnd"/>
      <w:r w:rsidRPr="000B5462">
        <w:rPr>
          <w:rFonts w:ascii="Times New Roman" w:hAnsi="Times New Roman" w:cs="Times New Roman"/>
          <w:sz w:val="24"/>
          <w:szCs w:val="24"/>
          <w:lang w:eastAsia="ru-RU"/>
        </w:rPr>
        <w:t xml:space="preserve"> и др.), автопортреты.</w:t>
      </w:r>
      <w:proofErr w:type="gramEnd"/>
      <w:r w:rsidRPr="000B5462">
        <w:rPr>
          <w:rFonts w:ascii="Times New Roman" w:hAnsi="Times New Roman" w:cs="Times New Roman"/>
          <w:sz w:val="24"/>
          <w:szCs w:val="24"/>
          <w:lang w:eastAsia="ru-RU"/>
        </w:rPr>
        <w:t xml:space="preserve"> Рисунки А.С.Пушкина. </w:t>
      </w:r>
      <w:proofErr w:type="gramStart"/>
      <w:r w:rsidRPr="000B5462">
        <w:rPr>
          <w:rFonts w:ascii="Times New Roman" w:hAnsi="Times New Roman" w:cs="Times New Roman"/>
          <w:sz w:val="24"/>
          <w:szCs w:val="24"/>
          <w:lang w:eastAsia="ru-RU"/>
        </w:rPr>
        <w:t>Иллюстрации к произведениям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w:t>
      </w:r>
      <w:r w:rsidR="00EC6FA0">
        <w:rPr>
          <w:rFonts w:ascii="Times New Roman" w:hAnsi="Times New Roman" w:cs="Times New Roman"/>
          <w:sz w:val="24"/>
          <w:szCs w:val="24"/>
          <w:lang w:eastAsia="ru-RU"/>
        </w:rPr>
        <w:t>,</w:t>
      </w:r>
      <w:r w:rsidRPr="000B5462">
        <w:rPr>
          <w:rFonts w:ascii="Times New Roman" w:hAnsi="Times New Roman" w:cs="Times New Roman"/>
          <w:sz w:val="24"/>
          <w:szCs w:val="24"/>
          <w:lang w:eastAsia="ru-RU"/>
        </w:rPr>
        <w:t xml:space="preserve"> 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Фаворского, В.Дудорова, М.Врубеля, Н.Кузьмина, А.Бенуа, Г.</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Епифанова, А.</w:t>
      </w:r>
      <w:r w:rsidR="00EC6FA0">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xml:space="preserve"> и др. Романсы на стихи А.С.</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Пушкина А.П.</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Бородина, </w:t>
      </w:r>
      <w:proofErr w:type="spellStart"/>
      <w:r w:rsidRPr="000B5462">
        <w:rPr>
          <w:rFonts w:ascii="Times New Roman" w:hAnsi="Times New Roman" w:cs="Times New Roman"/>
          <w:sz w:val="24"/>
          <w:szCs w:val="24"/>
          <w:lang w:eastAsia="ru-RU"/>
        </w:rPr>
        <w:t>Н.А.Римского-Корсакова</w:t>
      </w:r>
      <w:proofErr w:type="spellEnd"/>
      <w:r w:rsidRPr="000B5462">
        <w:rPr>
          <w:rFonts w:ascii="Times New Roman" w:hAnsi="Times New Roman" w:cs="Times New Roman"/>
          <w:sz w:val="24"/>
          <w:szCs w:val="24"/>
          <w:lang w:eastAsia="ru-RU"/>
        </w:rPr>
        <w:t>, А.</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Верстовского, М.</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Глинки, Г.В.</w:t>
      </w:r>
      <w:r w:rsidR="00EC6FA0">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 xml:space="preserve">Свиридова и др. Фрагменты из оперы М.П. Мусоргского «Борис Годунов».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Н.Н.Пушкиной», «Дуэль и смерть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А.С.Пушкина.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Юрьевич Лермонтов (1814 — 1841)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одиночества в лирике Лермонтова. Поэт и общество. Трагизм любовной лирики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gramStart"/>
      <w:r w:rsidRPr="000B5462">
        <w:rPr>
          <w:rFonts w:ascii="Times New Roman" w:hAnsi="Times New Roman" w:cs="Times New Roman"/>
          <w:sz w:val="24"/>
          <w:szCs w:val="24"/>
          <w:lang w:eastAsia="ru-RU"/>
        </w:rPr>
        <w:t>«Дума», «Нет, я не Байрон, я другой…», «Поэт» («Отделкой золотой блистает мой кинжал…»), «Как часто пестрою толпою окружен…», «</w:t>
      </w:r>
      <w:proofErr w:type="spellStart"/>
      <w:r w:rsidRPr="000B5462">
        <w:rPr>
          <w:rFonts w:ascii="Times New Roman" w:hAnsi="Times New Roman" w:cs="Times New Roman"/>
          <w:sz w:val="24"/>
          <w:szCs w:val="24"/>
          <w:lang w:eastAsia="ru-RU"/>
        </w:rPr>
        <w:t>Валерик</w:t>
      </w:r>
      <w:proofErr w:type="spellEnd"/>
      <w:r w:rsidRPr="000B5462">
        <w:rPr>
          <w:rFonts w:ascii="Times New Roman" w:hAnsi="Times New Roman" w:cs="Times New Roman"/>
          <w:sz w:val="24"/>
          <w:szCs w:val="24"/>
          <w:lang w:eastAsia="ru-RU"/>
        </w:rPr>
        <w:t>», «Родина», «Прощай, немытая Россия…», «Сон», «И скучно, и грустно!», «Выхожу один я на дорогу…».</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«Одиночество», «Я не для ангелов и рая…», «Мой Демон», «Когда волнуется желтеющая нива…», «Я не унижусь пред тобой…», «Благодарность», «Пророк».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Лирика М.Ю.Лермонтова, «</w:t>
      </w:r>
      <w:proofErr w:type="gramStart"/>
      <w:r w:rsidRPr="000B5462">
        <w:rPr>
          <w:rFonts w:ascii="Times New Roman" w:hAnsi="Times New Roman" w:cs="Times New Roman"/>
          <w:sz w:val="24"/>
          <w:szCs w:val="24"/>
          <w:lang w:eastAsia="ru-RU"/>
        </w:rPr>
        <w:t>Песня про царя</w:t>
      </w:r>
      <w:proofErr w:type="gramEnd"/>
      <w:r w:rsidRPr="000B5462">
        <w:rPr>
          <w:rFonts w:ascii="Times New Roman" w:hAnsi="Times New Roman" w:cs="Times New Roman"/>
          <w:sz w:val="24"/>
          <w:szCs w:val="24"/>
          <w:lang w:eastAsia="ru-RU"/>
        </w:rPr>
        <w:t xml:space="preserve"> Ивана Васильевича, молодого опричника и удалого купца Калашникова». Поэма «Мцыри». Роман «Герой нашего времени».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романтизме. Антитеза. Композиция.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М.Ю.Лермонтова. Картины и рисунки М.Ю.Лермонтова. Произведения М.Ю.Лермонтова в творчестве русских живописцев и художников иллюстраторов.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Творческие задания. Исследование и подготовка доклада (сообщения или реферата): «Кавказ в судьбе и творчестве Лермонтова», «М.Ю.Лермонтов в воспоминаниях современников», «М.Ю.Лермонтов — художник», «Любовная лирика 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Подготовка и проведение заочной экскурсии в один из музеев М.Ю.Лермонтова.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Не менее трех стихотворений.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Николай Васильевич Гоголь (1809—1852)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«Портрет».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«Нос»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«Вечера на хуторе близ Диканьки», «Тарас </w:t>
      </w:r>
      <w:proofErr w:type="spellStart"/>
      <w:r w:rsidRPr="000B5462">
        <w:rPr>
          <w:rFonts w:ascii="Times New Roman" w:hAnsi="Times New Roman" w:cs="Times New Roman"/>
          <w:sz w:val="24"/>
          <w:szCs w:val="24"/>
          <w:lang w:eastAsia="ru-RU"/>
        </w:rPr>
        <w:t>Бульба</w:t>
      </w:r>
      <w:proofErr w:type="spellEnd"/>
      <w:r w:rsidRPr="000B5462">
        <w:rPr>
          <w:rFonts w:ascii="Times New Roman" w:hAnsi="Times New Roman" w:cs="Times New Roman"/>
          <w:sz w:val="24"/>
          <w:szCs w:val="24"/>
          <w:lang w:eastAsia="ru-RU"/>
        </w:rPr>
        <w:t xml:space="preserve">». Комедия «Ревизор». Поэма «Мертвые души».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Литературный тип. Деталь. Гипербола. Гротеск. Юмор. Сатира.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 Демонстрации. </w:t>
      </w:r>
      <w:proofErr w:type="gramStart"/>
      <w:r w:rsidRPr="000B5462">
        <w:rPr>
          <w:rFonts w:ascii="Times New Roman" w:hAnsi="Times New Roman" w:cs="Times New Roman"/>
          <w:sz w:val="24"/>
          <w:szCs w:val="24"/>
          <w:lang w:eastAsia="ru-RU"/>
        </w:rPr>
        <w:t>Портреты Н.В.Гоголя (худ.</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И.Репин, В.Горяев, </w:t>
      </w:r>
      <w:proofErr w:type="spellStart"/>
      <w:r w:rsidRPr="000B5462">
        <w:rPr>
          <w:rFonts w:ascii="Times New Roman" w:hAnsi="Times New Roman" w:cs="Times New Roman"/>
          <w:sz w:val="24"/>
          <w:szCs w:val="24"/>
          <w:lang w:eastAsia="ru-RU"/>
        </w:rPr>
        <w:t>Ф.А.Моллер</w:t>
      </w:r>
      <w:proofErr w:type="spellEnd"/>
      <w:r w:rsidRPr="000B5462">
        <w:rPr>
          <w:rFonts w:ascii="Times New Roman" w:hAnsi="Times New Roman" w:cs="Times New Roman"/>
          <w:sz w:val="24"/>
          <w:szCs w:val="24"/>
          <w:lang w:eastAsia="ru-RU"/>
        </w:rPr>
        <w:t xml:space="preserve"> и др.).</w:t>
      </w:r>
      <w:proofErr w:type="gramEnd"/>
      <w:r w:rsidRPr="000B5462">
        <w:rPr>
          <w:rFonts w:ascii="Times New Roman" w:hAnsi="Times New Roman" w:cs="Times New Roman"/>
          <w:sz w:val="24"/>
          <w:szCs w:val="24"/>
          <w:lang w:eastAsia="ru-RU"/>
        </w:rPr>
        <w:t xml:space="preserve"> Иллюстрации к произведениям Н.В.Гоголя Л.</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Бакста</w:t>
      </w:r>
      <w:proofErr w:type="spellEnd"/>
      <w:r w:rsidRPr="000B5462">
        <w:rPr>
          <w:rFonts w:ascii="Times New Roman" w:hAnsi="Times New Roman" w:cs="Times New Roman"/>
          <w:sz w:val="24"/>
          <w:szCs w:val="24"/>
          <w:lang w:eastAsia="ru-RU"/>
        </w:rPr>
        <w:t xml:space="preserve">, Д. </w:t>
      </w:r>
      <w:proofErr w:type="spellStart"/>
      <w:r w:rsidRPr="000B5462">
        <w:rPr>
          <w:rFonts w:ascii="Times New Roman" w:hAnsi="Times New Roman" w:cs="Times New Roman"/>
          <w:sz w:val="24"/>
          <w:szCs w:val="24"/>
          <w:lang w:eastAsia="ru-RU"/>
        </w:rPr>
        <w:t>Кардовского</w:t>
      </w:r>
      <w:proofErr w:type="spellEnd"/>
      <w:r w:rsidRPr="000B5462">
        <w:rPr>
          <w:rFonts w:ascii="Times New Roman" w:hAnsi="Times New Roman" w:cs="Times New Roman"/>
          <w:sz w:val="24"/>
          <w:szCs w:val="24"/>
          <w:lang w:eastAsia="ru-RU"/>
        </w:rPr>
        <w:t>, Н.</w:t>
      </w:r>
      <w:r w:rsidR="006B0BD1">
        <w:rPr>
          <w:rFonts w:ascii="Times New Roman" w:hAnsi="Times New Roman" w:cs="Times New Roman"/>
          <w:sz w:val="24"/>
          <w:szCs w:val="24"/>
          <w:lang w:eastAsia="ru-RU"/>
        </w:rPr>
        <w:t xml:space="preserve"> </w:t>
      </w:r>
      <w:r w:rsidRPr="000B5462">
        <w:rPr>
          <w:rFonts w:ascii="Times New Roman" w:hAnsi="Times New Roman" w:cs="Times New Roman"/>
          <w:sz w:val="24"/>
          <w:szCs w:val="24"/>
          <w:lang w:eastAsia="ru-RU"/>
        </w:rPr>
        <w:t>Кузьмина,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Каневского</w:t>
      </w:r>
      <w:proofErr w:type="spellEnd"/>
      <w:r w:rsidRPr="000B5462">
        <w:rPr>
          <w:rFonts w:ascii="Times New Roman" w:hAnsi="Times New Roman" w:cs="Times New Roman"/>
          <w:sz w:val="24"/>
          <w:szCs w:val="24"/>
          <w:lang w:eastAsia="ru-RU"/>
        </w:rPr>
        <w:t>, А.</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Пластова</w:t>
      </w:r>
      <w:proofErr w:type="spellEnd"/>
      <w:r w:rsidRPr="000B5462">
        <w:rPr>
          <w:rFonts w:ascii="Times New Roman" w:hAnsi="Times New Roman" w:cs="Times New Roman"/>
          <w:sz w:val="24"/>
          <w:szCs w:val="24"/>
          <w:lang w:eastAsia="ru-RU"/>
        </w:rPr>
        <w:t>, Е.</w:t>
      </w:r>
      <w:r w:rsidR="006B0BD1">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Кибрика</w:t>
      </w:r>
      <w:proofErr w:type="spellEnd"/>
      <w:r w:rsidRPr="000B5462">
        <w:rPr>
          <w:rFonts w:ascii="Times New Roman" w:hAnsi="Times New Roman" w:cs="Times New Roman"/>
          <w:sz w:val="24"/>
          <w:szCs w:val="24"/>
          <w:lang w:eastAsia="ru-RU"/>
        </w:rPr>
        <w:t xml:space="preserve">, В. Маковского, Ю.Коровина, А.Лаптева,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«Петербург в жизни и творчестве Н.В.Гоголя», «Н.В.Гоголь в воспоминаниях современников».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в один из музеев Н.В.Гоголя.</w:t>
      </w:r>
    </w:p>
    <w:p w:rsidR="000B5462" w:rsidRPr="006B0BD1" w:rsidRDefault="000B5462" w:rsidP="006B0BD1">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B0BD1">
        <w:rPr>
          <w:rFonts w:ascii="Times New Roman" w:hAnsi="Times New Roman"/>
          <w:b/>
          <w:sz w:val="24"/>
          <w:szCs w:val="24"/>
          <w:lang w:eastAsia="ru-RU"/>
        </w:rPr>
        <w:t>Особенности развития русской литературы во второй половине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Культурно-историческое развитие России середины XIX века</w:t>
      </w:r>
      <w:r w:rsidR="00EC6FA0">
        <w:rPr>
          <w:rFonts w:ascii="Times New Roman" w:hAnsi="Times New Roman" w:cs="Times New Roman"/>
          <w:sz w:val="24"/>
          <w:szCs w:val="24"/>
          <w:lang w:eastAsia="ru-RU"/>
        </w:rPr>
        <w:t>.</w:t>
      </w:r>
      <w:r w:rsidR="00EC6FA0" w:rsidRPr="00EC6FA0">
        <w:rPr>
          <w:sz w:val="24"/>
          <w:szCs w:val="24"/>
        </w:rPr>
        <w:t xml:space="preserve"> </w:t>
      </w:r>
      <w:r w:rsidRPr="000B5462">
        <w:rPr>
          <w:rFonts w:ascii="Times New Roman" w:hAnsi="Times New Roman" w:cs="Times New Roman"/>
          <w:sz w:val="24"/>
          <w:szCs w:val="24"/>
          <w:lang w:eastAsia="ru-RU"/>
        </w:rPr>
        <w:t>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0B5462">
        <w:rPr>
          <w:rFonts w:ascii="Times New Roman" w:hAnsi="Times New Roman" w:cs="Times New Roman"/>
          <w:sz w:val="24"/>
          <w:szCs w:val="24"/>
          <w:lang w:eastAsia="ru-RU"/>
        </w:rPr>
        <w:t>М.А.Балакирев</w:t>
      </w:r>
      <w:proofErr w:type="spellEnd"/>
      <w:r w:rsidRPr="000B5462">
        <w:rPr>
          <w:rFonts w:ascii="Times New Roman" w:hAnsi="Times New Roman" w:cs="Times New Roman"/>
          <w:sz w:val="24"/>
          <w:szCs w:val="24"/>
          <w:lang w:eastAsia="ru-RU"/>
        </w:rPr>
        <w:t xml:space="preserve">, М.П.Мусоргский, А.И.Бородин, </w:t>
      </w:r>
      <w:proofErr w:type="spellStart"/>
      <w:r w:rsidRPr="000B5462">
        <w:rPr>
          <w:rFonts w:ascii="Times New Roman" w:hAnsi="Times New Roman" w:cs="Times New Roman"/>
          <w:sz w:val="24"/>
          <w:szCs w:val="24"/>
          <w:lang w:eastAsia="ru-RU"/>
        </w:rPr>
        <w:t>Н.А.Римский-Корсаков</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B.Е.Гаршин</w:t>
      </w:r>
      <w:proofErr w:type="spellEnd"/>
      <w:r w:rsidRPr="000B5462">
        <w:rPr>
          <w:rFonts w:ascii="Times New Roman" w:hAnsi="Times New Roman" w:cs="Times New Roman"/>
          <w:sz w:val="24"/>
          <w:szCs w:val="24"/>
          <w:lang w:eastAsia="ru-RU"/>
        </w:rPr>
        <w:t xml:space="preserve"> «Очень коротенький роман»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Квитка – </w:t>
      </w:r>
      <w:proofErr w:type="spellStart"/>
      <w:r w:rsidRPr="000B5462">
        <w:rPr>
          <w:rFonts w:ascii="Times New Roman" w:hAnsi="Times New Roman" w:cs="Times New Roman"/>
          <w:sz w:val="24"/>
          <w:szCs w:val="24"/>
          <w:lang w:eastAsia="ru-RU"/>
        </w:rPr>
        <w:t>Основьяненко</w:t>
      </w:r>
      <w:proofErr w:type="spellEnd"/>
      <w:r w:rsidRPr="000B5462">
        <w:rPr>
          <w:rFonts w:ascii="Times New Roman" w:hAnsi="Times New Roman" w:cs="Times New Roman"/>
          <w:sz w:val="24"/>
          <w:szCs w:val="24"/>
          <w:lang w:eastAsia="ru-RU"/>
        </w:rPr>
        <w:t xml:space="preserve"> «Пан </w:t>
      </w:r>
      <w:proofErr w:type="spellStart"/>
      <w:r w:rsidRPr="000B5462">
        <w:rPr>
          <w:rFonts w:ascii="Times New Roman" w:hAnsi="Times New Roman" w:cs="Times New Roman"/>
          <w:sz w:val="24"/>
          <w:szCs w:val="24"/>
          <w:lang w:eastAsia="ru-RU"/>
        </w:rPr>
        <w:t>халявский</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Г.Флобер «Госпожа </w:t>
      </w:r>
      <w:proofErr w:type="spellStart"/>
      <w:r w:rsidRPr="000B5462">
        <w:rPr>
          <w:rFonts w:ascii="Times New Roman" w:hAnsi="Times New Roman" w:cs="Times New Roman"/>
          <w:sz w:val="24"/>
          <w:szCs w:val="24"/>
          <w:lang w:eastAsia="ru-RU"/>
        </w:rPr>
        <w:t>Бовари</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Отрывки из музыкальных произведений П.И.Чайковского. Репродукции картин художников второй половины XIX века: И.К.Айвазовского, В.В.Верещагина, В.М.Васнецова, Н.Н.Ге, И.Н.Крамского, В.Г.Перова, И.Е.Репина, В.И.Сурикова, И.И.Левитана, В.Д.Поленова, </w:t>
      </w:r>
      <w:proofErr w:type="spellStart"/>
      <w:r w:rsidRPr="000B5462">
        <w:rPr>
          <w:rFonts w:ascii="Times New Roman" w:hAnsi="Times New Roman" w:cs="Times New Roman"/>
          <w:sz w:val="24"/>
          <w:szCs w:val="24"/>
          <w:lang w:eastAsia="ru-RU"/>
        </w:rPr>
        <w:t>А.К.Саврасова</w:t>
      </w:r>
      <w:proofErr w:type="spellEnd"/>
      <w:r w:rsidRPr="000B5462">
        <w:rPr>
          <w:rFonts w:ascii="Times New Roman" w:hAnsi="Times New Roman" w:cs="Times New Roman"/>
          <w:sz w:val="24"/>
          <w:szCs w:val="24"/>
          <w:lang w:eastAsia="ru-RU"/>
        </w:rPr>
        <w:t xml:space="preserve">, И.И.Шишкина, Ф.А.Васильева, А.И.Куинджи.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Подготовка и проведение заочной экскурсии «По залам Третьяковской галереи».</w:t>
      </w:r>
    </w:p>
    <w:p w:rsidR="00EC6FA0" w:rsidRPr="000B5462" w:rsidRDefault="000B5462" w:rsidP="00EC6FA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Александр Николаевич Островский (1823—1886)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w:t>
      </w:r>
      <w:r w:rsidRPr="000B5462">
        <w:rPr>
          <w:rFonts w:ascii="Times New Roman" w:hAnsi="Times New Roman" w:cs="Times New Roman"/>
          <w:sz w:val="24"/>
          <w:szCs w:val="24"/>
          <w:lang w:eastAsia="ru-RU"/>
        </w:rPr>
        <w:lastRenderedPageBreak/>
        <w:t xml:space="preserve">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Малый театр и драматургия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Драма «Гроза». Статья Н.А.Добролюбова «Луч света в темном царстве».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Д.И.Писарев «Мотивы русской драмы» (фрагменты). Комедии А.Н.Островского «Свои люди — сочтемся».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Фрагменты из музыкальных сочинений на сюжеты произведений А.Н.Островского.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Развитие традиций русского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Комедия.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«Значение творчества А.Н.Островского в истории русского театра». Подготовка сообщений: «Экранизация произведений А.Н.Островского».</w:t>
      </w:r>
    </w:p>
    <w:p w:rsidR="000B5462" w:rsidRPr="000B5462" w:rsidRDefault="000B5462" w:rsidP="000B5462">
      <w:pPr>
        <w:pStyle w:val="a8"/>
        <w:autoSpaceDE w:val="0"/>
        <w:autoSpaceDN w:val="0"/>
        <w:adjustRightInd w:val="0"/>
        <w:spacing w:after="0" w:line="240" w:lineRule="auto"/>
        <w:ind w:left="0" w:firstLine="709"/>
        <w:jc w:val="both"/>
        <w:rPr>
          <w:rFonts w:ascii="Times New Roman" w:hAnsi="Times New Roman"/>
          <w:b/>
          <w:sz w:val="24"/>
          <w:szCs w:val="24"/>
          <w:lang w:eastAsia="ru-RU"/>
        </w:rPr>
      </w:pPr>
      <w:r w:rsidRPr="000B5462">
        <w:rPr>
          <w:rFonts w:ascii="Times New Roman" w:hAnsi="Times New Roman"/>
          <w:b/>
          <w:sz w:val="24"/>
          <w:szCs w:val="24"/>
          <w:lang w:eastAsia="ru-RU"/>
        </w:rPr>
        <w:t>Иван Александрович Гончаров (1812—1891)</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0B5462">
        <w:rPr>
          <w:rFonts w:ascii="Times New Roman" w:hAnsi="Times New Roman" w:cs="Times New Roman"/>
          <w:sz w:val="24"/>
          <w:szCs w:val="24"/>
          <w:lang w:eastAsia="ru-RU"/>
        </w:rPr>
        <w:t>вневременной</w:t>
      </w:r>
      <w:proofErr w:type="gramEnd"/>
      <w:r w:rsidRPr="000B5462">
        <w:rPr>
          <w:rFonts w:ascii="Times New Roman" w:hAnsi="Times New Roman" w:cs="Times New Roman"/>
          <w:sz w:val="24"/>
          <w:szCs w:val="24"/>
          <w:lang w:eastAsia="ru-RU"/>
        </w:rPr>
        <w:t xml:space="preserve"> образ. Типичность образа Обломова. Эволюция образа Обломова. </w:t>
      </w:r>
      <w:proofErr w:type="spellStart"/>
      <w:r w:rsidRPr="000B5462">
        <w:rPr>
          <w:rFonts w:ascii="Times New Roman" w:hAnsi="Times New Roman" w:cs="Times New Roman"/>
          <w:sz w:val="24"/>
          <w:szCs w:val="24"/>
          <w:lang w:eastAsia="ru-RU"/>
        </w:rPr>
        <w:t>Штольц</w:t>
      </w:r>
      <w:proofErr w:type="spellEnd"/>
      <w:r w:rsidRPr="000B5462">
        <w:rPr>
          <w:rFonts w:ascii="Times New Roman" w:hAnsi="Times New Roman" w:cs="Times New Roman"/>
          <w:sz w:val="24"/>
          <w:szCs w:val="24"/>
          <w:lang w:eastAsia="ru-RU"/>
        </w:rPr>
        <w:t xml:space="preserve"> и Обломов. Прошлое и будущее России. Проблемы любви в романе. Любовь как лад человеческих отношений (Ольга Ильинская — Агафья Пшеницына).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Оценка романа «Обломов» в критике (Н.Добролюбова, Д.И.Писарева, И.Анненского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«Обрыв». Отражение смены эпох в обществе и нравах. Многообразие типов и характеров в романе. Трагическая судьба незаурядного человека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Гончаров — мастер пейзажа. Тема России в романах Гончарова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«Обломов».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Статьи: Н.А.Добролюбов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«Лишние люди» в литературе XIX века (Онегин, Печорин).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Ю.С.Гершковича, </w:t>
      </w:r>
      <w:proofErr w:type="spellStart"/>
      <w:r w:rsidRPr="000B5462">
        <w:rPr>
          <w:rFonts w:ascii="Times New Roman" w:hAnsi="Times New Roman" w:cs="Times New Roman"/>
          <w:sz w:val="24"/>
          <w:szCs w:val="24"/>
          <w:lang w:eastAsia="ru-RU"/>
        </w:rPr>
        <w:t>К.А.Трутовского</w:t>
      </w:r>
      <w:proofErr w:type="spellEnd"/>
      <w:r w:rsidRPr="000B5462">
        <w:rPr>
          <w:rFonts w:ascii="Times New Roman" w:hAnsi="Times New Roman" w:cs="Times New Roman"/>
          <w:sz w:val="24"/>
          <w:szCs w:val="24"/>
          <w:lang w:eastAsia="ru-RU"/>
        </w:rPr>
        <w:t xml:space="preserve"> к романам Гончарова.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«Несколько дней из жизни И.И.Обломова»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Н.Михалков).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Творческие задания. Исследование и подготовка реферата: «Женские образы в романах Гончарова», «В чем трагедия Обломова?», «Что такое “</w:t>
      </w:r>
      <w:proofErr w:type="gramStart"/>
      <w:r w:rsidRPr="000B5462">
        <w:rPr>
          <w:rFonts w:ascii="Times New Roman" w:hAnsi="Times New Roman" w:cs="Times New Roman"/>
          <w:sz w:val="24"/>
          <w:szCs w:val="24"/>
          <w:lang w:eastAsia="ru-RU"/>
        </w:rPr>
        <w:t>обломовщина</w:t>
      </w:r>
      <w:proofErr w:type="gramEnd"/>
      <w:r w:rsidRPr="000B5462">
        <w:rPr>
          <w:rFonts w:ascii="Times New Roman" w:hAnsi="Times New Roman" w:cs="Times New Roman"/>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Сергеевич Тургенев (1818—1883)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«Отцы и дети». Смысл названия романа. Отображение в романе </w:t>
      </w:r>
      <w:proofErr w:type="spellStart"/>
      <w:r w:rsidRPr="000B5462">
        <w:rPr>
          <w:rFonts w:ascii="Times New Roman" w:hAnsi="Times New Roman" w:cs="Times New Roman"/>
          <w:sz w:val="24"/>
          <w:szCs w:val="24"/>
          <w:lang w:eastAsia="ru-RU"/>
        </w:rPr>
        <w:t>общественнополитической</w:t>
      </w:r>
      <w:proofErr w:type="spellEnd"/>
      <w:r w:rsidRPr="000B5462">
        <w:rPr>
          <w:rFonts w:ascii="Times New Roman" w:hAnsi="Times New Roman" w:cs="Times New Roman"/>
          <w:sz w:val="24"/>
          <w:szCs w:val="24"/>
          <w:lang w:eastAsia="ru-RU"/>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0B5462">
        <w:rPr>
          <w:rFonts w:ascii="Times New Roman" w:hAnsi="Times New Roman" w:cs="Times New Roman"/>
          <w:sz w:val="24"/>
          <w:szCs w:val="24"/>
          <w:lang w:eastAsia="ru-RU"/>
        </w:rPr>
        <w:t>Кукшина</w:t>
      </w:r>
      <w:proofErr w:type="spellEnd"/>
      <w:r w:rsidRPr="000B5462">
        <w:rPr>
          <w:rFonts w:ascii="Times New Roman" w:hAnsi="Times New Roman" w:cs="Times New Roman"/>
          <w:sz w:val="24"/>
          <w:szCs w:val="24"/>
          <w:lang w:eastAsia="ru-RU"/>
        </w:rPr>
        <w:t xml:space="preserve">).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Полемика вокруг романа «Отцы и дети» (Д.И.Писарев, Н.Страхов, М.Антонович).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«Отцы и дети». Д.И.Писарев. «Базаров».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Повести «Ася», «Первая любовь»; «Романы «Рудин», «Дворянское гнездо»,; Стихотворения в прозе «Воробей», «Русский язык», «Мы еще повоюем».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реализма И.С.Тургенева («Записки охотника»).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Теория литературы.</w:t>
      </w:r>
      <w:r w:rsidRPr="000B5462">
        <w:rPr>
          <w:rFonts w:ascii="Times New Roman" w:hAnsi="Times New Roman" w:cs="Times New Roman"/>
          <w:sz w:val="24"/>
          <w:szCs w:val="24"/>
          <w:lang w:eastAsia="ru-RU"/>
        </w:rPr>
        <w:t xml:space="preserve"> Социально-психологический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Портреты И.С.Тургенева (худ.</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А.Либер</w:t>
      </w:r>
      <w:proofErr w:type="spellEnd"/>
      <w:r w:rsidRPr="000B5462">
        <w:rPr>
          <w:rFonts w:ascii="Times New Roman" w:hAnsi="Times New Roman" w:cs="Times New Roman"/>
          <w:sz w:val="24"/>
          <w:szCs w:val="24"/>
          <w:lang w:eastAsia="ru-RU"/>
        </w:rPr>
        <w:t>, В.Перов и др.).</w:t>
      </w:r>
      <w:proofErr w:type="gramEnd"/>
      <w:r w:rsidRPr="000B5462">
        <w:rPr>
          <w:rFonts w:ascii="Times New Roman" w:hAnsi="Times New Roman" w:cs="Times New Roman"/>
          <w:sz w:val="24"/>
          <w:szCs w:val="24"/>
          <w:lang w:eastAsia="ru-RU"/>
        </w:rPr>
        <w:t xml:space="preserve"> Иллюстрации к произведениям И.С.Тургенева художников </w:t>
      </w:r>
      <w:proofErr w:type="spellStart"/>
      <w:r w:rsidRPr="000B5462">
        <w:rPr>
          <w:rFonts w:ascii="Times New Roman" w:hAnsi="Times New Roman" w:cs="Times New Roman"/>
          <w:sz w:val="24"/>
          <w:szCs w:val="24"/>
          <w:lang w:eastAsia="ru-RU"/>
        </w:rPr>
        <w:t>В.Домогацкого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К.И.Рудакова (по выбору преподавателя). Романс А.М.Абазы на слова И.С.Тургенева «Утро туманное, утро седое…».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Одно стихотворение в прозе.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Евграфович Салтыков-Щедрин (1826—1889)</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 обобщением ранее изученного). Мировоззрение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Жанровое своеобразие, тематика и проблематика сказок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Своеобразие фантастики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Иносказательная образность сказок. Гротеск, аллегория, символика, язык сказок. Обобщающий смысл сказок.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Роль Салтыкова-Щедрина в истории русской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Сказки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«Медведь на воеводстве», «</w:t>
      </w:r>
      <w:proofErr w:type="gramStart"/>
      <w:r w:rsidRPr="000B5462">
        <w:rPr>
          <w:rFonts w:ascii="Times New Roman" w:hAnsi="Times New Roman" w:cs="Times New Roman"/>
          <w:sz w:val="24"/>
          <w:szCs w:val="24"/>
          <w:lang w:eastAsia="ru-RU"/>
        </w:rPr>
        <w:t>Коняга</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«История одного города» (главы:</w:t>
      </w:r>
      <w:proofErr w:type="gramEnd"/>
      <w:r w:rsidRPr="000B5462">
        <w:rPr>
          <w:rFonts w:ascii="Times New Roman" w:hAnsi="Times New Roman" w:cs="Times New Roman"/>
          <w:sz w:val="24"/>
          <w:szCs w:val="24"/>
          <w:lang w:eastAsia="ru-RU"/>
        </w:rPr>
        <w:t xml:space="preserve"> «О </w:t>
      </w:r>
      <w:proofErr w:type="spellStart"/>
      <w:r w:rsidRPr="000B5462">
        <w:rPr>
          <w:rFonts w:ascii="Times New Roman" w:hAnsi="Times New Roman" w:cs="Times New Roman"/>
          <w:sz w:val="24"/>
          <w:szCs w:val="24"/>
          <w:lang w:eastAsia="ru-RU"/>
        </w:rPr>
        <w:t>корени</w:t>
      </w:r>
      <w:proofErr w:type="spellEnd"/>
      <w:r w:rsidRPr="000B5462">
        <w:rPr>
          <w:rFonts w:ascii="Times New Roman" w:hAnsi="Times New Roman" w:cs="Times New Roman"/>
          <w:sz w:val="24"/>
          <w:szCs w:val="24"/>
          <w:lang w:eastAsia="ru-RU"/>
        </w:rPr>
        <w:t xml:space="preserve"> происхождения </w:t>
      </w:r>
      <w:proofErr w:type="spellStart"/>
      <w:r w:rsidRPr="000B5462">
        <w:rPr>
          <w:rFonts w:ascii="Times New Roman" w:hAnsi="Times New Roman" w:cs="Times New Roman"/>
          <w:sz w:val="24"/>
          <w:szCs w:val="24"/>
          <w:lang w:eastAsia="ru-RU"/>
        </w:rPr>
        <w:t>глуповцев</w:t>
      </w:r>
      <w:proofErr w:type="spellEnd"/>
      <w:r w:rsidRPr="000B5462">
        <w:rPr>
          <w:rFonts w:ascii="Times New Roman" w:hAnsi="Times New Roman" w:cs="Times New Roman"/>
          <w:sz w:val="24"/>
          <w:szCs w:val="24"/>
          <w:lang w:eastAsia="ru-RU"/>
        </w:rPr>
        <w:t xml:space="preserve">», «Опись градоначальников», «Органчик», «Подтверждение покаяния. </w:t>
      </w:r>
      <w:proofErr w:type="gramStart"/>
      <w:r w:rsidRPr="000B5462">
        <w:rPr>
          <w:rFonts w:ascii="Times New Roman" w:hAnsi="Times New Roman" w:cs="Times New Roman"/>
          <w:sz w:val="24"/>
          <w:szCs w:val="24"/>
          <w:lang w:eastAsia="ru-RU"/>
        </w:rPr>
        <w:t xml:space="preserve">Заключение»).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(по выбору учителя).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в сказках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Pr="000B5462">
        <w:rPr>
          <w:rFonts w:ascii="Times New Roman" w:hAnsi="Times New Roman" w:cs="Times New Roman"/>
          <w:sz w:val="24"/>
          <w:szCs w:val="24"/>
          <w:lang w:eastAsia="ru-RU"/>
        </w:rPr>
        <w:t>пискарь</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сатиры. Понятия об условности в искусстве (гротеск, эзопов язык).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работы И.Н.Крамского. Иллюстрации художников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Ре-ми, Н.В.Кузмина,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 произведениям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D622E9" w:rsidRDefault="000B5462" w:rsidP="00D622E9">
      <w:pPr>
        <w:autoSpaceDE w:val="0"/>
        <w:autoSpaceDN w:val="0"/>
        <w:adjustRightInd w:val="0"/>
        <w:spacing w:after="0" w:line="240" w:lineRule="auto"/>
        <w:ind w:firstLine="709"/>
        <w:jc w:val="both"/>
        <w:rPr>
          <w:sz w:val="24"/>
          <w:szCs w:val="24"/>
        </w:rPr>
      </w:pPr>
      <w:r w:rsidRPr="000B5462">
        <w:rPr>
          <w:rFonts w:ascii="Times New Roman" w:hAnsi="Times New Roman" w:cs="Times New Roman"/>
          <w:b/>
          <w:sz w:val="24"/>
          <w:szCs w:val="24"/>
          <w:lang w:eastAsia="ru-RU"/>
        </w:rPr>
        <w:t>Федор Михайлович Достоевский (1821—1881)</w:t>
      </w:r>
      <w:r w:rsidR="00D622E9">
        <w:rPr>
          <w:sz w:val="24"/>
          <w:szCs w:val="24"/>
        </w:rPr>
        <w:t xml:space="preserve">. </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Сведения из жизни писателя (с обобщением ранее изученного).</w:t>
      </w:r>
    </w:p>
    <w:p w:rsidR="00D622E9" w:rsidRDefault="000B5462"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0B5462">
        <w:rPr>
          <w:rFonts w:ascii="Times New Roman" w:hAnsi="Times New Roman" w:cs="Times New Roman"/>
          <w:sz w:val="24"/>
          <w:szCs w:val="24"/>
          <w:lang w:eastAsia="ru-RU"/>
        </w:rPr>
        <w:t>нравственнофилософская</w:t>
      </w:r>
      <w:proofErr w:type="spellEnd"/>
      <w:r w:rsidRPr="000B5462">
        <w:rPr>
          <w:rFonts w:ascii="Times New Roman" w:hAnsi="Times New Roman" w:cs="Times New Roman"/>
          <w:sz w:val="24"/>
          <w:szCs w:val="24"/>
          <w:lang w:eastAsia="ru-RU"/>
        </w:rPr>
        <w:t xml:space="preserve"> проблематика романа. Социальные и философские основы бунта Раскольникова. Смысл теории Раскольникова. </w:t>
      </w:r>
      <w:proofErr w:type="gramStart"/>
      <w:r w:rsidRPr="000B5462">
        <w:rPr>
          <w:rFonts w:ascii="Times New Roman" w:hAnsi="Times New Roman" w:cs="Times New Roman"/>
          <w:sz w:val="24"/>
          <w:szCs w:val="24"/>
          <w:lang w:eastAsia="ru-RU"/>
        </w:rPr>
        <w:t>Проблема «сильной личности» и «толпы», «твари дрожащей» и «имеющих право» и ее опровержение в романе.</w:t>
      </w:r>
      <w:proofErr w:type="gramEnd"/>
      <w:r w:rsidRPr="000B5462">
        <w:rPr>
          <w:rFonts w:ascii="Times New Roman" w:hAnsi="Times New Roman" w:cs="Times New Roman"/>
          <w:sz w:val="24"/>
          <w:szCs w:val="24"/>
          <w:lang w:eastAsia="ru-RU"/>
        </w:rPr>
        <w:t xml:space="preserve">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w:t>
      </w:r>
    </w:p>
    <w:p w:rsidR="00D622E9"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rPr>
      </w:pPr>
      <w:r w:rsidRPr="00D622E9">
        <w:rPr>
          <w:rFonts w:ascii="Times New Roman" w:hAnsi="Times New Roman" w:cs="Times New Roman"/>
          <w:sz w:val="24"/>
          <w:szCs w:val="24"/>
        </w:rPr>
        <w:t>Роман «</w:t>
      </w:r>
      <w:proofErr w:type="gramStart"/>
      <w:r w:rsidRPr="00D622E9">
        <w:rPr>
          <w:rFonts w:ascii="Times New Roman" w:hAnsi="Times New Roman" w:cs="Times New Roman"/>
          <w:sz w:val="24"/>
          <w:szCs w:val="24"/>
        </w:rPr>
        <w:t>Униженные</w:t>
      </w:r>
      <w:proofErr w:type="gramEnd"/>
      <w:r w:rsidRPr="00D622E9">
        <w:rPr>
          <w:rFonts w:ascii="Times New Roman" w:hAnsi="Times New Roman" w:cs="Times New Roman"/>
          <w:sz w:val="24"/>
          <w:szCs w:val="24"/>
        </w:rPr>
        <w:t xml:space="preserve"> и оскорбленные». Жанровое своеобразие романа. Особенности сюжета. Боль за </w:t>
      </w:r>
      <w:proofErr w:type="gramStart"/>
      <w:r w:rsidRPr="00D622E9">
        <w:rPr>
          <w:rFonts w:ascii="Times New Roman" w:hAnsi="Times New Roman" w:cs="Times New Roman"/>
          <w:sz w:val="24"/>
          <w:szCs w:val="24"/>
        </w:rPr>
        <w:t>униженных</w:t>
      </w:r>
      <w:proofErr w:type="gramEnd"/>
      <w:r w:rsidRPr="00D622E9">
        <w:rPr>
          <w:rFonts w:ascii="Times New Roman" w:hAnsi="Times New Roman" w:cs="Times New Roman"/>
          <w:sz w:val="24"/>
          <w:szCs w:val="24"/>
        </w:rPr>
        <w:t xml:space="preserve">, угнетенных в произведении. Сложный, богатый внутренний мир «маленького человека». Развитие гуманистических традиций Пушкина и Гоголя. </w:t>
      </w:r>
    </w:p>
    <w:p w:rsidR="000B5462" w:rsidRPr="00D622E9" w:rsidRDefault="00D622E9" w:rsidP="00D622E9">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622E9">
        <w:rPr>
          <w:rFonts w:ascii="Times New Roman" w:hAnsi="Times New Roman" w:cs="Times New Roman"/>
          <w:sz w:val="24"/>
          <w:szCs w:val="24"/>
        </w:rPr>
        <w:t>Роман «</w:t>
      </w:r>
      <w:proofErr w:type="spellStart"/>
      <w:r w:rsidRPr="00D622E9">
        <w:rPr>
          <w:rFonts w:ascii="Times New Roman" w:hAnsi="Times New Roman" w:cs="Times New Roman"/>
          <w:sz w:val="24"/>
          <w:szCs w:val="24"/>
        </w:rPr>
        <w:t>Идиот</w:t>
      </w:r>
      <w:proofErr w:type="spellEnd"/>
      <w:r w:rsidRPr="00D622E9">
        <w:rPr>
          <w:rFonts w:ascii="Times New Roman" w:hAnsi="Times New Roman" w:cs="Times New Roman"/>
          <w:sz w:val="24"/>
          <w:szCs w:val="24"/>
        </w:rPr>
        <w:t>».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 «Преступление и наказание». </w:t>
      </w:r>
      <w:r w:rsidR="00D622E9" w:rsidRPr="00D622E9">
        <w:rPr>
          <w:rFonts w:ascii="Times New Roman" w:hAnsi="Times New Roman" w:cs="Times New Roman"/>
          <w:sz w:val="24"/>
          <w:szCs w:val="24"/>
        </w:rPr>
        <w:t>Роман «</w:t>
      </w:r>
      <w:proofErr w:type="gramStart"/>
      <w:r w:rsidR="00D622E9" w:rsidRPr="00D622E9">
        <w:rPr>
          <w:rFonts w:ascii="Times New Roman" w:hAnsi="Times New Roman" w:cs="Times New Roman"/>
          <w:sz w:val="24"/>
          <w:szCs w:val="24"/>
        </w:rPr>
        <w:t>Униженные</w:t>
      </w:r>
      <w:proofErr w:type="gramEnd"/>
      <w:r w:rsidR="00D622E9" w:rsidRPr="00D622E9">
        <w:rPr>
          <w:rFonts w:ascii="Times New Roman" w:hAnsi="Times New Roman" w:cs="Times New Roman"/>
          <w:sz w:val="24"/>
          <w:szCs w:val="24"/>
        </w:rPr>
        <w:t xml:space="preserve"> и оскорбленные».</w:t>
      </w:r>
      <w:r w:rsidR="00D622E9">
        <w:rPr>
          <w:rFonts w:ascii="Times New Roman" w:hAnsi="Times New Roman" w:cs="Times New Roman"/>
          <w:sz w:val="24"/>
          <w:szCs w:val="24"/>
        </w:rPr>
        <w:t xml:space="preserve"> </w:t>
      </w:r>
      <w:r w:rsidR="00D622E9" w:rsidRPr="00D622E9">
        <w:rPr>
          <w:rFonts w:ascii="Times New Roman" w:hAnsi="Times New Roman" w:cs="Times New Roman"/>
          <w:sz w:val="24"/>
          <w:szCs w:val="24"/>
        </w:rPr>
        <w:t>Роман «</w:t>
      </w:r>
      <w:proofErr w:type="spellStart"/>
      <w:r w:rsidR="00D622E9" w:rsidRPr="00D622E9">
        <w:rPr>
          <w:rFonts w:ascii="Times New Roman" w:hAnsi="Times New Roman" w:cs="Times New Roman"/>
          <w:sz w:val="24"/>
          <w:szCs w:val="24"/>
        </w:rPr>
        <w:t>Идиот</w:t>
      </w:r>
      <w:proofErr w:type="spellEnd"/>
      <w:r w:rsidR="00D622E9" w:rsidRPr="00D622E9">
        <w:rPr>
          <w:rFonts w:ascii="Times New Roman" w:hAnsi="Times New Roman" w:cs="Times New Roman"/>
          <w:sz w:val="24"/>
          <w:szCs w:val="24"/>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«маленького человека» в русской литературе: А.С.Пушкин. «Станционный смотритель», Н.В.Гоголь. «Шинель».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Полифонизм романов Ф.М.Достоевского.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 Ф.М.Достоевского работы В.Г.Перова. Евангелие. Иллюстрации </w:t>
      </w:r>
      <w:proofErr w:type="spellStart"/>
      <w:r w:rsidRPr="000B5462">
        <w:rPr>
          <w:rFonts w:ascii="Times New Roman" w:hAnsi="Times New Roman" w:cs="Times New Roman"/>
          <w:sz w:val="24"/>
          <w:szCs w:val="24"/>
          <w:lang w:eastAsia="ru-RU"/>
        </w:rPr>
        <w:t>П.М.Боклевского</w:t>
      </w:r>
      <w:proofErr w:type="spellEnd"/>
      <w:r w:rsidRPr="000B5462">
        <w:rPr>
          <w:rFonts w:ascii="Times New Roman" w:hAnsi="Times New Roman" w:cs="Times New Roman"/>
          <w:sz w:val="24"/>
          <w:szCs w:val="24"/>
          <w:lang w:eastAsia="ru-RU"/>
        </w:rPr>
        <w:t xml:space="preserve">, И.Э.Грабаря, Э.И.Неизвестного к «Преступлению и </w:t>
      </w:r>
      <w:r w:rsidRPr="000B5462">
        <w:rPr>
          <w:rFonts w:ascii="Times New Roman" w:hAnsi="Times New Roman" w:cs="Times New Roman"/>
          <w:sz w:val="24"/>
          <w:szCs w:val="24"/>
          <w:lang w:eastAsia="ru-RU"/>
        </w:rPr>
        <w:lastRenderedPageBreak/>
        <w:t xml:space="preserve">наказанию». Иллюстрации И.С.Глазунова к романам Достоевского. Картина Н.А.Ярошенко «Студент». Картина В.Г.Перова «Утопленница».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«Преступление и наказание»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Л.А.Кулиджанов).</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Кадры из </w:t>
      </w:r>
      <w:proofErr w:type="spellStart"/>
      <w:r w:rsidRPr="000B5462">
        <w:rPr>
          <w:rFonts w:ascii="Times New Roman" w:hAnsi="Times New Roman" w:cs="Times New Roman"/>
          <w:sz w:val="24"/>
          <w:szCs w:val="24"/>
          <w:lang w:eastAsia="ru-RU"/>
        </w:rPr>
        <w:t>х</w:t>
      </w:r>
      <w:proofErr w:type="spellEnd"/>
      <w:r w:rsidRPr="000B5462">
        <w:rPr>
          <w:rFonts w:ascii="Times New Roman" w:hAnsi="Times New Roman" w:cs="Times New Roman"/>
          <w:sz w:val="24"/>
          <w:szCs w:val="24"/>
          <w:lang w:eastAsia="ru-RU"/>
        </w:rPr>
        <w:t>/</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«Тихие страницы»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 xml:space="preserve">А.Сокуров).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Лев Николаевич Толстой (1828—1910)</w:t>
      </w:r>
    </w:p>
    <w:p w:rsidR="000B5462" w:rsidRPr="000B5462" w:rsidRDefault="000B5462" w:rsidP="006953B6">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путь и творческая биография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Духовные искания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0B5462">
        <w:rPr>
          <w:rFonts w:ascii="Times New Roman" w:hAnsi="Times New Roman" w:cs="Times New Roman"/>
          <w:sz w:val="24"/>
          <w:szCs w:val="24"/>
          <w:lang w:eastAsia="ru-RU"/>
        </w:rPr>
        <w:t>личного</w:t>
      </w:r>
      <w:proofErr w:type="gramEnd"/>
      <w:r w:rsidRPr="000B5462">
        <w:rPr>
          <w:rFonts w:ascii="Times New Roman" w:hAnsi="Times New Roman" w:cs="Times New Roman"/>
          <w:sz w:val="24"/>
          <w:szCs w:val="24"/>
          <w:lang w:eastAsia="ru-RU"/>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0B5462">
        <w:rPr>
          <w:rFonts w:ascii="Times New Roman" w:hAnsi="Times New Roman" w:cs="Times New Roman"/>
          <w:sz w:val="24"/>
          <w:szCs w:val="24"/>
          <w:lang w:eastAsia="ru-RU"/>
        </w:rPr>
        <w:t>бездуховности</w:t>
      </w:r>
      <w:proofErr w:type="spellEnd"/>
      <w:r w:rsidRPr="000B5462">
        <w:rPr>
          <w:rFonts w:ascii="Times New Roman" w:hAnsi="Times New Roman" w:cs="Times New Roman"/>
          <w:sz w:val="24"/>
          <w:szCs w:val="24"/>
          <w:lang w:eastAsia="ru-RU"/>
        </w:rPr>
        <w:t xml:space="preserve"> и лжепатриотизма.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0B5462">
        <w:rPr>
          <w:rFonts w:ascii="Times New Roman" w:hAnsi="Times New Roman" w:cs="Times New Roman"/>
          <w:sz w:val="24"/>
          <w:szCs w:val="24"/>
          <w:lang w:eastAsia="ru-RU"/>
        </w:rPr>
        <w:t>наполеонизма</w:t>
      </w:r>
      <w:proofErr w:type="spellEnd"/>
      <w:r w:rsidRPr="000B5462">
        <w:rPr>
          <w:rFonts w:ascii="Times New Roman" w:hAnsi="Times New Roman" w:cs="Times New Roman"/>
          <w:sz w:val="24"/>
          <w:szCs w:val="24"/>
          <w:lang w:eastAsia="ru-RU"/>
        </w:rPr>
        <w:t xml:space="preserve">». Патриотизм в понимании писателя. </w:t>
      </w:r>
    </w:p>
    <w:p w:rsidR="006953B6"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w:t>
      </w:r>
      <w:r w:rsidR="006953B6">
        <w:rPr>
          <w:rFonts w:ascii="Times New Roman" w:hAnsi="Times New Roman" w:cs="Times New Roman"/>
          <w:sz w:val="24"/>
          <w:szCs w:val="24"/>
          <w:lang w:eastAsia="ru-RU"/>
        </w:rPr>
        <w:t>азов» в творчестве Л.Н.Толстого.</w:t>
      </w:r>
    </w:p>
    <w:p w:rsidR="000B5462" w:rsidRPr="006953B6" w:rsidRDefault="006953B6"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6953B6">
        <w:rPr>
          <w:rFonts w:ascii="Times New Roman" w:hAnsi="Times New Roman" w:cs="Times New Roman"/>
          <w:sz w:val="24"/>
          <w:szCs w:val="24"/>
        </w:rPr>
        <w:t>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Мировое значение творчества Л.Н.Толстого. Л.Н.Толстой и культура XX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изучения. </w:t>
      </w:r>
      <w:r w:rsidRPr="000B5462">
        <w:rPr>
          <w:rFonts w:ascii="Times New Roman" w:hAnsi="Times New Roman" w:cs="Times New Roman"/>
          <w:sz w:val="24"/>
          <w:szCs w:val="24"/>
          <w:lang w:eastAsia="ru-RU"/>
        </w:rPr>
        <w:t xml:space="preserve">Роман-эпопея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«Севастопольские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войны 1812 года в творчестве М.Ю.Лермонтова («Бородино»).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Понятие о романе-эпопее.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Л.Н.Толстого работы И.Е.Репина, И.Н.Крамского, Л.О.Пастернака, Н.Н.Ге, </w:t>
      </w:r>
      <w:proofErr w:type="spellStart"/>
      <w:r w:rsidRPr="000B5462">
        <w:rPr>
          <w:rFonts w:ascii="Times New Roman" w:hAnsi="Times New Roman" w:cs="Times New Roman"/>
          <w:sz w:val="24"/>
          <w:szCs w:val="24"/>
          <w:lang w:eastAsia="ru-RU"/>
        </w:rPr>
        <w:t>В.В.Мешкова</w:t>
      </w:r>
      <w:proofErr w:type="spellEnd"/>
      <w:r w:rsidRPr="000B5462">
        <w:rPr>
          <w:rFonts w:ascii="Times New Roman" w:hAnsi="Times New Roman" w:cs="Times New Roman"/>
          <w:sz w:val="24"/>
          <w:szCs w:val="24"/>
          <w:lang w:eastAsia="ru-RU"/>
        </w:rPr>
        <w:t xml:space="preserve">. Картины и пейзажи поместья и усадьбы Толстых в Ясной Поляне. Иллюстрации </w:t>
      </w:r>
      <w:proofErr w:type="spellStart"/>
      <w:r w:rsidRPr="000B5462">
        <w:rPr>
          <w:rFonts w:ascii="Times New Roman" w:hAnsi="Times New Roman" w:cs="Times New Roman"/>
          <w:sz w:val="24"/>
          <w:szCs w:val="24"/>
          <w:lang w:eastAsia="ru-RU"/>
        </w:rPr>
        <w:t>А.Кокорина</w:t>
      </w:r>
      <w:proofErr w:type="spellEnd"/>
      <w:r w:rsidRPr="000B5462">
        <w:rPr>
          <w:rFonts w:ascii="Times New Roman" w:hAnsi="Times New Roman" w:cs="Times New Roman"/>
          <w:sz w:val="24"/>
          <w:szCs w:val="24"/>
          <w:lang w:eastAsia="ru-RU"/>
        </w:rPr>
        <w:t xml:space="preserve">, П.Пинкисевича к «Севастопольским рассказам». Иллюстрации </w:t>
      </w:r>
      <w:proofErr w:type="spellStart"/>
      <w:r w:rsidRPr="000B5462">
        <w:rPr>
          <w:rFonts w:ascii="Times New Roman" w:hAnsi="Times New Roman" w:cs="Times New Roman"/>
          <w:sz w:val="24"/>
          <w:szCs w:val="24"/>
          <w:lang w:eastAsia="ru-RU"/>
        </w:rPr>
        <w:t>А.Апсита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Д.А.Шмаринова</w:t>
      </w:r>
      <w:proofErr w:type="spellEnd"/>
      <w:r w:rsidRPr="000B5462">
        <w:rPr>
          <w:rFonts w:ascii="Times New Roman" w:hAnsi="Times New Roman" w:cs="Times New Roman"/>
          <w:sz w:val="24"/>
          <w:szCs w:val="24"/>
          <w:lang w:eastAsia="ru-RU"/>
        </w:rPr>
        <w:t xml:space="preserve">, К.И.Рудакова к роману-эпопее «Война и мир». Картины И.М.Прянишникова «В 1812 году» и </w:t>
      </w:r>
      <w:proofErr w:type="spellStart"/>
      <w:r w:rsidRPr="000B5462">
        <w:rPr>
          <w:rFonts w:ascii="Times New Roman" w:hAnsi="Times New Roman" w:cs="Times New Roman"/>
          <w:sz w:val="24"/>
          <w:szCs w:val="24"/>
          <w:lang w:eastAsia="ru-RU"/>
        </w:rPr>
        <w:t>А.Д.Кившенко</w:t>
      </w:r>
      <w:proofErr w:type="spellEnd"/>
      <w:r w:rsidRPr="000B5462">
        <w:rPr>
          <w:rFonts w:ascii="Times New Roman" w:hAnsi="Times New Roman" w:cs="Times New Roman"/>
          <w:sz w:val="24"/>
          <w:szCs w:val="24"/>
          <w:lang w:eastAsia="ru-RU"/>
        </w:rPr>
        <w:t xml:space="preserve"> «Совет в Филях». Портрет М.И.Кутузова работы Р.Волкова. Портрет Наполеона работы </w:t>
      </w:r>
      <w:proofErr w:type="spellStart"/>
      <w:r w:rsidRPr="000B5462">
        <w:rPr>
          <w:rFonts w:ascii="Times New Roman" w:hAnsi="Times New Roman" w:cs="Times New Roman"/>
          <w:sz w:val="24"/>
          <w:szCs w:val="24"/>
          <w:lang w:eastAsia="ru-RU"/>
        </w:rPr>
        <w:t>П.Деляроша</w:t>
      </w:r>
      <w:proofErr w:type="spellEnd"/>
      <w:r w:rsidRPr="000B5462">
        <w:rPr>
          <w:rFonts w:ascii="Times New Roman" w:hAnsi="Times New Roman" w:cs="Times New Roman"/>
          <w:sz w:val="24"/>
          <w:szCs w:val="24"/>
          <w:lang w:eastAsia="ru-RU"/>
        </w:rPr>
        <w:t xml:space="preserve">. Гравюры </w:t>
      </w:r>
      <w:proofErr w:type="spellStart"/>
      <w:r w:rsidRPr="000B5462">
        <w:rPr>
          <w:rFonts w:ascii="Times New Roman" w:hAnsi="Times New Roman" w:cs="Times New Roman"/>
          <w:sz w:val="24"/>
          <w:szCs w:val="24"/>
          <w:lang w:eastAsia="ru-RU"/>
        </w:rPr>
        <w:t>Л.Ругендаса</w:t>
      </w:r>
      <w:proofErr w:type="spellEnd"/>
      <w:r w:rsidRPr="000B5462">
        <w:rPr>
          <w:rFonts w:ascii="Times New Roman" w:hAnsi="Times New Roman" w:cs="Times New Roman"/>
          <w:sz w:val="24"/>
          <w:szCs w:val="24"/>
          <w:lang w:eastAsia="ru-RU"/>
        </w:rPr>
        <w:t xml:space="preserve"> «Пожар Москвы в 1812 году» и А.Адама «Бородинское сражение. Бой за батарею Раевского». </w:t>
      </w:r>
      <w:proofErr w:type="gramStart"/>
      <w:r w:rsidRPr="000B5462">
        <w:rPr>
          <w:rFonts w:ascii="Times New Roman" w:hAnsi="Times New Roman" w:cs="Times New Roman"/>
          <w:sz w:val="24"/>
          <w:szCs w:val="24"/>
          <w:lang w:eastAsia="ru-RU"/>
        </w:rPr>
        <w:t>Кадры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«Война и мир»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С.Ф.Бондарчук).</w:t>
      </w:r>
      <w:proofErr w:type="gramEnd"/>
      <w:r w:rsidRPr="000B5462">
        <w:rPr>
          <w:rFonts w:ascii="Times New Roman" w:hAnsi="Times New Roman" w:cs="Times New Roman"/>
          <w:sz w:val="24"/>
          <w:szCs w:val="24"/>
          <w:lang w:eastAsia="ru-RU"/>
        </w:rPr>
        <w:t xml:space="preserve"> Иллюстрации М.А.Врубеля,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А.Н.Самохвалова</w:t>
      </w:r>
      <w:proofErr w:type="spellEnd"/>
      <w:r w:rsidRPr="000B5462">
        <w:rPr>
          <w:rFonts w:ascii="Times New Roman" w:hAnsi="Times New Roman" w:cs="Times New Roman"/>
          <w:sz w:val="24"/>
          <w:szCs w:val="24"/>
          <w:lang w:eastAsia="ru-RU"/>
        </w:rPr>
        <w:t xml:space="preserve"> к роману «Анна Каренина». </w:t>
      </w:r>
      <w:proofErr w:type="gramStart"/>
      <w:r w:rsidRPr="000B5462">
        <w:rPr>
          <w:rFonts w:ascii="Times New Roman" w:hAnsi="Times New Roman" w:cs="Times New Roman"/>
          <w:sz w:val="24"/>
          <w:szCs w:val="24"/>
          <w:lang w:eastAsia="ru-RU"/>
        </w:rPr>
        <w:t>Фрагменты из к/</w:t>
      </w:r>
      <w:proofErr w:type="spellStart"/>
      <w:r w:rsidRPr="000B5462">
        <w:rPr>
          <w:rFonts w:ascii="Times New Roman" w:hAnsi="Times New Roman" w:cs="Times New Roman"/>
          <w:sz w:val="24"/>
          <w:szCs w:val="24"/>
          <w:lang w:eastAsia="ru-RU"/>
        </w:rPr>
        <w:t>ф</w:t>
      </w:r>
      <w:proofErr w:type="spellEnd"/>
      <w:r w:rsidRPr="000B5462">
        <w:rPr>
          <w:rFonts w:ascii="Times New Roman" w:hAnsi="Times New Roman" w:cs="Times New Roman"/>
          <w:sz w:val="24"/>
          <w:szCs w:val="24"/>
          <w:lang w:eastAsia="ru-RU"/>
        </w:rPr>
        <w:t xml:space="preserve"> «Анна Каренина»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А.Зархи</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Творческие задания. </w:t>
      </w:r>
      <w:r w:rsidRPr="000B5462">
        <w:rPr>
          <w:rFonts w:ascii="Times New Roman" w:hAnsi="Times New Roman" w:cs="Times New Roman"/>
          <w:sz w:val="24"/>
          <w:szCs w:val="24"/>
          <w:lang w:eastAsia="ru-RU"/>
        </w:rPr>
        <w:t xml:space="preserve">Исследование и подготовка сообщения на одну из тем: «Наташа Ростова — любимая героиня Толстого», «Мой Толстой», «Мои любимые страницы романа “Война и мир”».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Составление текста диктанта по материалам жизни и творчества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Л.Н.Толстого.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Отрывок из романа «Война и мир» Монолог князя Андрея под дубом.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Антон Павлович Чехов (1860—1904)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lastRenderedPageBreak/>
        <w:t xml:space="preserve">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0B5462">
        <w:rPr>
          <w:rFonts w:ascii="Times New Roman" w:hAnsi="Times New Roman" w:cs="Times New Roman"/>
          <w:sz w:val="24"/>
          <w:szCs w:val="24"/>
          <w:lang w:eastAsia="ru-RU"/>
        </w:rPr>
        <w:t>комического</w:t>
      </w:r>
      <w:proofErr w:type="gramEnd"/>
      <w:r w:rsidRPr="000B5462">
        <w:rPr>
          <w:rFonts w:ascii="Times New Roman" w:hAnsi="Times New Roman" w:cs="Times New Roman"/>
          <w:sz w:val="24"/>
          <w:szCs w:val="24"/>
          <w:lang w:eastAsia="ru-RU"/>
        </w:rPr>
        <w:t xml:space="preserve"> и драматического в пьесе «Вишневый сад». Лиризм и юмор в пьесе «Вишневый сад». Смысл названия пьесы. Особенности символов.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Критика о Чехове (И.Анненский, </w:t>
      </w:r>
      <w:proofErr w:type="spellStart"/>
      <w:r w:rsidRPr="000B5462">
        <w:rPr>
          <w:rFonts w:ascii="Times New Roman" w:hAnsi="Times New Roman" w:cs="Times New Roman"/>
          <w:sz w:val="24"/>
          <w:szCs w:val="24"/>
          <w:lang w:eastAsia="ru-RU"/>
        </w:rPr>
        <w:t>В.Пьецух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«Дом с мезонином», «</w:t>
      </w:r>
      <w:proofErr w:type="spellStart"/>
      <w:r w:rsidRPr="000B5462">
        <w:rPr>
          <w:rFonts w:ascii="Times New Roman" w:hAnsi="Times New Roman" w:cs="Times New Roman"/>
          <w:sz w:val="24"/>
          <w:szCs w:val="24"/>
          <w:lang w:eastAsia="ru-RU"/>
        </w:rPr>
        <w:t>Ионыч</w:t>
      </w:r>
      <w:proofErr w:type="spellEnd"/>
      <w:r w:rsidRPr="000B5462">
        <w:rPr>
          <w:rFonts w:ascii="Times New Roman" w:hAnsi="Times New Roman" w:cs="Times New Roman"/>
          <w:sz w:val="24"/>
          <w:szCs w:val="24"/>
          <w:lang w:eastAsia="ru-RU"/>
        </w:rPr>
        <w:t xml:space="preserve">», «Человек в футляре», «Крыжовник», «О любви». Пьеса «Вишневый сад».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«Дама с собачкой».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Художественные особенности раннего творчества А.П.Чехова («Лошадиная фамилия», «Хамелеон», «Толстый и тонкий», «Смерть чиновника»).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понятие о драматургии (внутреннее и внешнее действие; подтекст; роль авторских ремарок, пауз, переклички реплик и т.д.).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А.П.Чехова работы художников Н.П.Ульянова, В.А.Серова. Иллюстрации </w:t>
      </w:r>
      <w:proofErr w:type="spellStart"/>
      <w:r w:rsidRPr="000B5462">
        <w:rPr>
          <w:rFonts w:ascii="Times New Roman" w:hAnsi="Times New Roman" w:cs="Times New Roman"/>
          <w:sz w:val="24"/>
          <w:szCs w:val="24"/>
          <w:lang w:eastAsia="ru-RU"/>
        </w:rPr>
        <w:t>Кукрыниксов</w:t>
      </w:r>
      <w:proofErr w:type="spellEnd"/>
      <w:r w:rsidRPr="000B5462">
        <w:rPr>
          <w:rFonts w:ascii="Times New Roman" w:hAnsi="Times New Roman" w:cs="Times New Roman"/>
          <w:sz w:val="24"/>
          <w:szCs w:val="24"/>
          <w:lang w:eastAsia="ru-RU"/>
        </w:rPr>
        <w:t xml:space="preserve"> к рассказам А.П.Чехова «Дама с собачкой», «Анна на шее», «Лошадиная фамилия». Иллюстрации Д.А.Дубинского к рассказам А.П.Чехова «Дом с мезонином», «Человек в футляре».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«Тема интеллигентного человека в творчестве А.П.Чехова».</w:t>
      </w:r>
    </w:p>
    <w:p w:rsidR="000B5462" w:rsidRPr="006953B6" w:rsidRDefault="000B5462" w:rsidP="006953B6">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6953B6">
        <w:rPr>
          <w:rFonts w:ascii="Times New Roman" w:hAnsi="Times New Roman"/>
          <w:b/>
          <w:sz w:val="24"/>
          <w:szCs w:val="24"/>
          <w:lang w:eastAsia="ru-RU"/>
        </w:rPr>
        <w:t>Поэзия второй половины XIX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Федор Иванович Тютчев (1803—1873)</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w:t>
      </w:r>
      <w:proofErr w:type="spellStart"/>
      <w:r w:rsidRPr="000B5462">
        <w:rPr>
          <w:rFonts w:ascii="Times New Roman" w:hAnsi="Times New Roman" w:cs="Times New Roman"/>
          <w:sz w:val="24"/>
          <w:szCs w:val="24"/>
          <w:lang w:eastAsia="ru-RU"/>
        </w:rPr>
        <w:t>Silentium</w:t>
      </w:r>
      <w:proofErr w:type="spellEnd"/>
      <w:r w:rsidRPr="000B5462">
        <w:rPr>
          <w:rFonts w:ascii="Times New Roman" w:hAnsi="Times New Roman" w:cs="Times New Roman"/>
          <w:sz w:val="24"/>
          <w:szCs w:val="24"/>
          <w:lang w:eastAsia="ru-RU"/>
        </w:rPr>
        <w:t xml:space="preserve">»,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«Сны», «О чем ты воешь, </w:t>
      </w:r>
      <w:proofErr w:type="spellStart"/>
      <w:r w:rsidRPr="000B5462">
        <w:rPr>
          <w:rFonts w:ascii="Times New Roman" w:hAnsi="Times New Roman" w:cs="Times New Roman"/>
          <w:sz w:val="24"/>
          <w:szCs w:val="24"/>
          <w:lang w:eastAsia="ru-RU"/>
        </w:rPr>
        <w:t>ветр</w:t>
      </w:r>
      <w:proofErr w:type="spellEnd"/>
      <w:r w:rsidRPr="000B5462">
        <w:rPr>
          <w:rFonts w:ascii="Times New Roman" w:hAnsi="Times New Roman" w:cs="Times New Roman"/>
          <w:sz w:val="24"/>
          <w:szCs w:val="24"/>
          <w:lang w:eastAsia="ru-RU"/>
        </w:rPr>
        <w:t xml:space="preserve">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лежала в забытьи…».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Пейзажная лирика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Жанры лирики. Авторский афоризм.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Романсы на стихи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«Ф.И.Тютчев в воспоминаниях современников», «Философские основы творчества Ф.И.Тютчева», «Дружба двух поэтов: Ф.И.Тютчев и Г.Гейне». Подготовка и проведение заочной экскурсии в один из музеев Ф.И.Тютчева.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Ф.И.Тютчева «Есть в осени первоначальной».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Афанасий Афанасьевич Фет (1820—1892)</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«Шепот, робкое дыханье…», «Это утро, радость эта…», «Вечер», «Я пришел к тебе с приветом…».</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«Облаком волнистым…», «Какое счастье — ночь, и мы одни…», «Уж верба вся пушистая…», «Вечер», «Я тебе ничего не скажу…». Автобиографическая повесть.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фотографии с изображением природы средней полосы России. Иллюстрации В.М.Конашевича к стихотворениям А.А.Фета. Романсы на стихи 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Повторение.</w:t>
      </w:r>
      <w:r w:rsidRPr="000B5462">
        <w:rPr>
          <w:rFonts w:ascii="Times New Roman" w:hAnsi="Times New Roman" w:cs="Times New Roman"/>
          <w:sz w:val="24"/>
          <w:szCs w:val="24"/>
          <w:lang w:eastAsia="ru-RU"/>
        </w:rPr>
        <w:t xml:space="preserve"> Стихотворения русских поэтов о природе.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Проведение исследования и подготовка сообщения на одну из тем: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Подготовка фотовыставки иллюстраций к произведениям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Одно стихотворение А.А.Фета  «</w:t>
      </w:r>
      <w:proofErr w:type="spellStart"/>
      <w:r w:rsidRPr="000B5462">
        <w:rPr>
          <w:rFonts w:ascii="Times New Roman" w:hAnsi="Times New Roman" w:cs="Times New Roman"/>
          <w:sz w:val="24"/>
          <w:szCs w:val="24"/>
          <w:lang w:eastAsia="ru-RU"/>
        </w:rPr>
        <w:t>Щепот</w:t>
      </w:r>
      <w:proofErr w:type="spellEnd"/>
      <w:r w:rsidRPr="000B5462">
        <w:rPr>
          <w:rFonts w:ascii="Times New Roman" w:hAnsi="Times New Roman" w:cs="Times New Roman"/>
          <w:sz w:val="24"/>
          <w:szCs w:val="24"/>
          <w:lang w:eastAsia="ru-RU"/>
        </w:rPr>
        <w:t>, робкое дыхание»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Поэзия Г.Гейне.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любви в русской поэзии.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и фотографии А.К.Толстого. Портреты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работы А.М.Жемчужникова, </w:t>
      </w:r>
      <w:proofErr w:type="spellStart"/>
      <w:r w:rsidRPr="000B5462">
        <w:rPr>
          <w:rFonts w:ascii="Times New Roman" w:hAnsi="Times New Roman" w:cs="Times New Roman"/>
          <w:sz w:val="24"/>
          <w:szCs w:val="24"/>
          <w:lang w:eastAsia="ru-RU"/>
        </w:rPr>
        <w:t>Бейдельмана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Л.Ф.Лагорио</w:t>
      </w:r>
      <w:proofErr w:type="spellEnd"/>
      <w:r w:rsidRPr="000B5462">
        <w:rPr>
          <w:rFonts w:ascii="Times New Roman" w:hAnsi="Times New Roman" w:cs="Times New Roman"/>
          <w:sz w:val="24"/>
          <w:szCs w:val="24"/>
          <w:lang w:eastAsia="ru-RU"/>
        </w:rPr>
        <w:t xml:space="preserve">. Романс П.И.Чайковского на стихи А.К.Толстого «Средь шумного бала…».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«А.К.Толстой в воспоминаниях современников», «Феномен </w:t>
      </w:r>
      <w:proofErr w:type="spellStart"/>
      <w:r w:rsidRPr="000B5462">
        <w:rPr>
          <w:rFonts w:ascii="Times New Roman" w:hAnsi="Times New Roman" w:cs="Times New Roman"/>
          <w:sz w:val="24"/>
          <w:szCs w:val="24"/>
          <w:lang w:eastAsia="ru-RU"/>
        </w:rPr>
        <w:t>Козьмы</w:t>
      </w:r>
      <w:proofErr w:type="spellEnd"/>
      <w:r w:rsidRPr="000B5462">
        <w:rPr>
          <w:rFonts w:ascii="Times New Roman" w:hAnsi="Times New Roman" w:cs="Times New Roman"/>
          <w:sz w:val="24"/>
          <w:szCs w:val="24"/>
          <w:lang w:eastAsia="ru-RU"/>
        </w:rPr>
        <w:t xml:space="preserve"> Пруткова», «Жизнь поэзии А.К.Толстого в музыкальном искусстве». </w:t>
      </w:r>
    </w:p>
    <w:p w:rsidR="000B5462" w:rsidRPr="004A6004" w:rsidRDefault="000B5462" w:rsidP="004A6004">
      <w:pPr>
        <w:pStyle w:val="a8"/>
        <w:numPr>
          <w:ilvl w:val="0"/>
          <w:numId w:val="5"/>
        </w:numPr>
        <w:autoSpaceDE w:val="0"/>
        <w:autoSpaceDN w:val="0"/>
        <w:adjustRightInd w:val="0"/>
        <w:spacing w:after="0" w:line="240" w:lineRule="auto"/>
        <w:jc w:val="both"/>
        <w:rPr>
          <w:rFonts w:ascii="Times New Roman" w:hAnsi="Times New Roman"/>
          <w:b/>
          <w:sz w:val="24"/>
          <w:szCs w:val="24"/>
          <w:lang w:eastAsia="ru-RU"/>
        </w:rPr>
      </w:pPr>
      <w:r w:rsidRPr="004A6004">
        <w:rPr>
          <w:rFonts w:ascii="Times New Roman" w:hAnsi="Times New Roman"/>
          <w:b/>
          <w:sz w:val="24"/>
          <w:szCs w:val="24"/>
          <w:lang w:eastAsia="ru-RU"/>
        </w:rPr>
        <w:t>Литература ХХ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и других видов искусства в начале XX века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Основные тенденции развития прозы. Реализм и модернизм в литературном процессе рубежа веков. Стилевая дифференциация реализма (Л. Н.Толстой, В.Г.Короленко, А.П.Чехов, И.С.Шмелев). Дискуссия о кризисе реализма. </w:t>
      </w:r>
    </w:p>
    <w:p w:rsidR="004A6004"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Обращение к малым эпическим формам. Модернизм как реакция на кризис реализма. Журналы сатирического направления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w:t>
      </w:r>
      <w:proofErr w:type="gramStart"/>
      <w:r w:rsidRPr="000B5462">
        <w:rPr>
          <w:rFonts w:ascii="Times New Roman" w:hAnsi="Times New Roman" w:cs="Times New Roman"/>
          <w:sz w:val="24"/>
          <w:szCs w:val="24"/>
          <w:lang w:eastAsia="ru-RU"/>
        </w:rPr>
        <w:t>Новый</w:t>
      </w:r>
      <w:proofErr w:type="gram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Сатирикон</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Л.Н.Андреев драма «Жизнь Человека».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Золотой век русской литературы. Литературный процесс в России в XIX веке (основные вехи). Русский реалистический роман (творчество Л.Н.Толстого, Ф.М.Достоевского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Картины В.А.Серова, М.А.Врубеля, Ф.А.Малявина, </w:t>
      </w:r>
      <w:proofErr w:type="spellStart"/>
      <w:r w:rsidRPr="000B5462">
        <w:rPr>
          <w:rFonts w:ascii="Times New Roman" w:hAnsi="Times New Roman" w:cs="Times New Roman"/>
          <w:sz w:val="24"/>
          <w:szCs w:val="24"/>
          <w:lang w:eastAsia="ru-RU"/>
        </w:rPr>
        <w:t>Б.М.Кустодиева</w:t>
      </w:r>
      <w:proofErr w:type="spellEnd"/>
      <w:r w:rsidRPr="000B5462">
        <w:rPr>
          <w:rFonts w:ascii="Times New Roman" w:hAnsi="Times New Roman" w:cs="Times New Roman"/>
          <w:sz w:val="24"/>
          <w:szCs w:val="24"/>
          <w:lang w:eastAsia="ru-RU"/>
        </w:rPr>
        <w:t xml:space="preserve">, К.С.Малевича (по выбору учителя). «Мир искусства» (А.Н.Бенуа, </w:t>
      </w:r>
      <w:proofErr w:type="spellStart"/>
      <w:r w:rsidRPr="000B5462">
        <w:rPr>
          <w:rFonts w:ascii="Times New Roman" w:hAnsi="Times New Roman" w:cs="Times New Roman"/>
          <w:sz w:val="24"/>
          <w:szCs w:val="24"/>
          <w:lang w:eastAsia="ru-RU"/>
        </w:rPr>
        <w:t>Л.С.Бакст</w:t>
      </w:r>
      <w:proofErr w:type="spellEnd"/>
      <w:r w:rsidRPr="000B5462">
        <w:rPr>
          <w:rFonts w:ascii="Times New Roman" w:hAnsi="Times New Roman" w:cs="Times New Roman"/>
          <w:sz w:val="24"/>
          <w:szCs w:val="24"/>
          <w:lang w:eastAsia="ru-RU"/>
        </w:rPr>
        <w:t xml:space="preserve">, С.П.Дягилев, К.А.Сомов и др.). Музыка А.К.Глазунова, А.Н.Скрябина, С.В.Рахманинова, И.Ф.Стравинского, С.С.Прокофьева, Н. Я. </w:t>
      </w:r>
      <w:proofErr w:type="spellStart"/>
      <w:r w:rsidRPr="000B5462">
        <w:rPr>
          <w:rFonts w:ascii="Times New Roman" w:hAnsi="Times New Roman" w:cs="Times New Roman"/>
          <w:sz w:val="24"/>
          <w:szCs w:val="24"/>
          <w:lang w:eastAsia="ru-RU"/>
        </w:rPr>
        <w:t>Мясковского</w:t>
      </w:r>
      <w:proofErr w:type="spellEnd"/>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Русские сезоны» в Париже С.П.Дягилева. Расцвет оперного искусства. Ф.И.Шаляпин, Л.В.Собинов, А.В.Нежданова (материал по выбору учителя). Театр К.С.Станиславского и Вс.Э.Мейерхольда (обзор). Меценатство и его роль в развитии культуры.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Иван Алексеевич Бунин (1870—1953)</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Сведения из биографии (с обобщением ранее изученного). </w:t>
      </w:r>
    </w:p>
    <w:p w:rsidR="000B5462" w:rsidRPr="004A6004"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4A6004">
        <w:rPr>
          <w:rFonts w:ascii="Times New Roman" w:hAnsi="Times New Roman" w:cs="Times New Roman"/>
          <w:sz w:val="24"/>
          <w:szCs w:val="24"/>
          <w:lang w:eastAsia="ru-RU"/>
        </w:rPr>
        <w:t xml:space="preserve">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w:t>
      </w:r>
    </w:p>
    <w:p w:rsidR="000B5462" w:rsidRPr="004A6004" w:rsidRDefault="000B5462" w:rsidP="004A6004">
      <w:pPr>
        <w:autoSpaceDE w:val="0"/>
        <w:autoSpaceDN w:val="0"/>
        <w:adjustRightInd w:val="0"/>
        <w:spacing w:after="0" w:line="240" w:lineRule="auto"/>
        <w:ind w:firstLine="709"/>
        <w:jc w:val="both"/>
        <w:rPr>
          <w:rFonts w:ascii="Times New Roman" w:hAnsi="Times New Roman" w:cs="Times New Roman"/>
          <w:sz w:val="24"/>
          <w:szCs w:val="24"/>
        </w:rPr>
      </w:pPr>
      <w:r w:rsidRPr="004A6004">
        <w:rPr>
          <w:rFonts w:ascii="Times New Roman" w:hAnsi="Times New Roman" w:cs="Times New Roman"/>
          <w:sz w:val="24"/>
          <w:szCs w:val="24"/>
          <w:lang w:eastAsia="ru-RU"/>
        </w:rPr>
        <w:t xml:space="preserve">Проза И.А.Бунина. «Живопись словом» — характерная особенность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w:t>
      </w:r>
      <w:r w:rsidR="004A6004" w:rsidRPr="004A6004">
        <w:rPr>
          <w:rFonts w:ascii="Times New Roman" w:hAnsi="Times New Roman" w:cs="Times New Roman"/>
          <w:sz w:val="24"/>
          <w:szCs w:val="24"/>
        </w:rPr>
        <w:t xml:space="preserve">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004A6004" w:rsidRPr="004A6004">
        <w:rPr>
          <w:rFonts w:ascii="Times New Roman" w:hAnsi="Times New Roman" w:cs="Times New Roman"/>
          <w:sz w:val="24"/>
          <w:szCs w:val="24"/>
        </w:rPr>
        <w:t>Реалистическое</w:t>
      </w:r>
      <w:proofErr w:type="gramEnd"/>
      <w:r w:rsidR="004A6004" w:rsidRPr="004A6004">
        <w:rPr>
          <w:rFonts w:ascii="Times New Roman" w:hAnsi="Times New Roman" w:cs="Times New Roman"/>
          <w:sz w:val="24"/>
          <w:szCs w:val="24"/>
        </w:rPr>
        <w:t xml:space="preserve"> и символическое в прозе и поэзии. Критики о Бунине (В.Брюсов, </w:t>
      </w:r>
      <w:proofErr w:type="spellStart"/>
      <w:r w:rsidR="004A6004" w:rsidRPr="004A6004">
        <w:rPr>
          <w:rFonts w:ascii="Times New Roman" w:hAnsi="Times New Roman" w:cs="Times New Roman"/>
          <w:sz w:val="24"/>
          <w:szCs w:val="24"/>
        </w:rPr>
        <w:t>Ю.Айхенвальд</w:t>
      </w:r>
      <w:proofErr w:type="spellEnd"/>
      <w:r w:rsidR="004A6004" w:rsidRPr="004A6004">
        <w:rPr>
          <w:rFonts w:ascii="Times New Roman" w:hAnsi="Times New Roman" w:cs="Times New Roman"/>
          <w:sz w:val="24"/>
          <w:szCs w:val="24"/>
        </w:rPr>
        <w:t xml:space="preserve">, З.Шаховская, О.Михайлов) (по выбору преподавателя). </w:t>
      </w:r>
      <w:proofErr w:type="gramStart"/>
      <w:r w:rsidRPr="004A6004">
        <w:rPr>
          <w:rFonts w:ascii="Times New Roman" w:hAnsi="Times New Roman" w:cs="Times New Roman"/>
          <w:sz w:val="24"/>
          <w:szCs w:val="24"/>
          <w:lang w:eastAsia="ru-RU"/>
        </w:rPr>
        <w:t>Реалистическое</w:t>
      </w:r>
      <w:proofErr w:type="gramEnd"/>
      <w:r w:rsidRPr="004A6004">
        <w:rPr>
          <w:rFonts w:ascii="Times New Roman" w:hAnsi="Times New Roman" w:cs="Times New Roman"/>
          <w:sz w:val="24"/>
          <w:szCs w:val="24"/>
          <w:lang w:eastAsia="ru-RU"/>
        </w:rPr>
        <w:t xml:space="preserve"> и символическое в прозе и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Рассказы «Чистый понедельник», «Темные аллеи». Стихотворения Вечер», «Не устану воспевать вас, звезды!..», «И цветы, и шмели, и трава, и колосья…».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004A6004">
        <w:rPr>
          <w:rFonts w:ascii="Times New Roman" w:hAnsi="Times New Roman" w:cs="Times New Roman"/>
          <w:b/>
          <w:sz w:val="24"/>
          <w:szCs w:val="24"/>
          <w:lang w:eastAsia="ru-RU"/>
        </w:rPr>
        <w:t xml:space="preserve"> </w:t>
      </w:r>
      <w:r w:rsidRPr="000B5462">
        <w:rPr>
          <w:rFonts w:ascii="Times New Roman" w:hAnsi="Times New Roman" w:cs="Times New Roman"/>
          <w:sz w:val="24"/>
          <w:szCs w:val="24"/>
          <w:lang w:eastAsia="ru-RU"/>
        </w:rPr>
        <w:t xml:space="preserve">Рассказы  «Деревня»,  «Митина любовь».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«дворянских гнезд» в русской литературе (И.С.Тургенев, А.П.Чехов).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Портреты и фотографии И.А.Бунина разных лет. Иллюстрации к произведениям И.А.Бунина. </w:t>
      </w:r>
    </w:p>
    <w:p w:rsidR="001B3ECF" w:rsidRPr="001B3ECF" w:rsidRDefault="000B5462" w:rsidP="001B3EC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Александр Иванович Куприн (1870—1938)</w:t>
      </w:r>
      <w:r w:rsidR="001B3ECF" w:rsidRPr="00631707">
        <w:rPr>
          <w:sz w:val="24"/>
          <w:szCs w:val="24"/>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Сведения из биографии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Повести «Гранатовый браслет», «Олеся». Воспевание здоровых человеческих чу</w:t>
      </w:r>
      <w:proofErr w:type="gramStart"/>
      <w:r w:rsidRPr="000B5462">
        <w:rPr>
          <w:rFonts w:ascii="Times New Roman" w:hAnsi="Times New Roman" w:cs="Times New Roman"/>
          <w:sz w:val="24"/>
          <w:szCs w:val="24"/>
          <w:lang w:eastAsia="ru-RU"/>
        </w:rPr>
        <w:t>вств в пр</w:t>
      </w:r>
      <w:proofErr w:type="gramEnd"/>
      <w:r w:rsidRPr="000B5462">
        <w:rPr>
          <w:rFonts w:ascii="Times New Roman" w:hAnsi="Times New Roman" w:cs="Times New Roman"/>
          <w:sz w:val="24"/>
          <w:szCs w:val="24"/>
          <w:lang w:eastAsia="ru-RU"/>
        </w:rPr>
        <w:t xml:space="preserve">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w:t>
      </w:r>
    </w:p>
    <w:p w:rsidR="001B3ECF" w:rsidRDefault="000B5462"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w:t>
      </w:r>
    </w:p>
    <w:p w:rsidR="001B3ECF"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rPr>
      </w:pPr>
      <w:r w:rsidRPr="001B3ECF">
        <w:rPr>
          <w:rFonts w:ascii="Times New Roman" w:hAnsi="Times New Roman" w:cs="Times New Roman"/>
          <w:sz w:val="24"/>
          <w:szCs w:val="24"/>
        </w:rPr>
        <w:t>Решение темы любви и истолкование библейского сюжета в повести «</w:t>
      </w:r>
      <w:proofErr w:type="spellStart"/>
      <w:r w:rsidRPr="001B3ECF">
        <w:rPr>
          <w:rFonts w:ascii="Times New Roman" w:hAnsi="Times New Roman" w:cs="Times New Roman"/>
          <w:sz w:val="24"/>
          <w:szCs w:val="24"/>
        </w:rPr>
        <w:t>Суламифь</w:t>
      </w:r>
      <w:proofErr w:type="spellEnd"/>
      <w:r w:rsidRPr="001B3ECF">
        <w:rPr>
          <w:rFonts w:ascii="Times New Roman" w:hAnsi="Times New Roman" w:cs="Times New Roman"/>
          <w:sz w:val="24"/>
          <w:szCs w:val="24"/>
        </w:rPr>
        <w:t xml:space="preserve">». </w:t>
      </w:r>
    </w:p>
    <w:p w:rsidR="001B3ECF" w:rsidRDefault="000B5462" w:rsidP="001B3ECF">
      <w:pPr>
        <w:autoSpaceDE w:val="0"/>
        <w:autoSpaceDN w:val="0"/>
        <w:adjustRightInd w:val="0"/>
        <w:spacing w:after="0" w:line="240" w:lineRule="auto"/>
        <w:ind w:firstLine="709"/>
        <w:jc w:val="both"/>
        <w:rPr>
          <w:sz w:val="24"/>
          <w:szCs w:val="24"/>
        </w:rPr>
      </w:pPr>
      <w:r w:rsidRPr="000B5462">
        <w:rPr>
          <w:rFonts w:ascii="Times New Roman" w:hAnsi="Times New Roman" w:cs="Times New Roman"/>
          <w:sz w:val="24"/>
          <w:szCs w:val="24"/>
          <w:lang w:eastAsia="ru-RU"/>
        </w:rPr>
        <w:t>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r w:rsidR="001B3ECF" w:rsidRPr="001B3ECF">
        <w:rPr>
          <w:sz w:val="24"/>
          <w:szCs w:val="24"/>
        </w:rPr>
        <w:t xml:space="preserve"> </w:t>
      </w:r>
    </w:p>
    <w:p w:rsidR="000B5462" w:rsidRPr="001B3ECF" w:rsidRDefault="001B3ECF" w:rsidP="001B3E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1B3ECF">
        <w:rPr>
          <w:rFonts w:ascii="Times New Roman" w:hAnsi="Times New Roman" w:cs="Times New Roman"/>
          <w:sz w:val="24"/>
          <w:szCs w:val="24"/>
        </w:rPr>
        <w:t>Критики о Куприне (</w:t>
      </w:r>
      <w:proofErr w:type="spellStart"/>
      <w:r w:rsidRPr="001B3ECF">
        <w:rPr>
          <w:rFonts w:ascii="Times New Roman" w:hAnsi="Times New Roman" w:cs="Times New Roman"/>
          <w:sz w:val="24"/>
          <w:szCs w:val="24"/>
        </w:rPr>
        <w:t>Ю.Айхенвальд</w:t>
      </w:r>
      <w:proofErr w:type="spellEnd"/>
      <w:r w:rsidRPr="001B3ECF">
        <w:rPr>
          <w:rFonts w:ascii="Times New Roman" w:hAnsi="Times New Roman" w:cs="Times New Roman"/>
          <w:sz w:val="24"/>
          <w:szCs w:val="24"/>
        </w:rPr>
        <w:t>, М.Горький, О.Михайлов) (по выбору преподавателя).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Повесть «Гранатовый браслет».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Романтические поэмы А.С.Пушкина «Цыганы», «Кавказский пленник».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Повесть. Автобиографический роман.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Бетховен. Соната № 2, ор. 2. </w:t>
      </w:r>
      <w:proofErr w:type="spellStart"/>
      <w:r w:rsidRPr="000B5462">
        <w:rPr>
          <w:rFonts w:ascii="Times New Roman" w:hAnsi="Times New Roman" w:cs="Times New Roman"/>
          <w:sz w:val="24"/>
          <w:szCs w:val="24"/>
          <w:lang w:eastAsia="ru-RU"/>
        </w:rPr>
        <w:t>Largo</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Appassionato</w:t>
      </w:r>
      <w:proofErr w:type="spellEnd"/>
      <w:r w:rsidRPr="000B5462">
        <w:rPr>
          <w:rFonts w:ascii="Times New Roman" w:hAnsi="Times New Roman" w:cs="Times New Roman"/>
          <w:sz w:val="24"/>
          <w:szCs w:val="24"/>
          <w:lang w:eastAsia="ru-RU"/>
        </w:rPr>
        <w:t xml:space="preserve">. </w:t>
      </w:r>
    </w:p>
    <w:p w:rsidR="00A14D60" w:rsidRDefault="000B5462" w:rsidP="00A14D60">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Серебряный век русской поэзии</w:t>
      </w:r>
      <w:r w:rsidR="00A14D60">
        <w:rPr>
          <w:rFonts w:ascii="Times New Roman" w:hAnsi="Times New Roman" w:cs="Times New Roman"/>
          <w:b/>
          <w:sz w:val="24"/>
          <w:szCs w:val="24"/>
          <w:lang w:eastAsia="ru-RU"/>
        </w:rPr>
        <w:t>.</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укай и др. Общая характеристика творчества.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Стихотворения К. Бальмонт «</w:t>
      </w:r>
      <w:proofErr w:type="gramStart"/>
      <w:r w:rsidRPr="000B5462">
        <w:rPr>
          <w:rFonts w:ascii="Times New Roman" w:hAnsi="Times New Roman" w:cs="Times New Roman"/>
          <w:sz w:val="24"/>
          <w:szCs w:val="24"/>
          <w:lang w:eastAsia="ru-RU"/>
        </w:rPr>
        <w:t>Я</w:t>
      </w:r>
      <w:proofErr w:type="gramEnd"/>
      <w:r w:rsidRPr="000B5462">
        <w:rPr>
          <w:rFonts w:ascii="Times New Roman" w:hAnsi="Times New Roman" w:cs="Times New Roman"/>
          <w:sz w:val="24"/>
          <w:szCs w:val="24"/>
          <w:lang w:eastAsia="ru-RU"/>
        </w:rPr>
        <w:t xml:space="preserve"> мечтая ловил уходящие тени…»,  М.Цветаева «Идешь на меня похожий», И. Северянин «Роза в снегу»</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Проблема традиций и новаторства в литературе начала ХХ века. Формы ее разрешения в творчестве реалистов, символистов, акмеистов, футуристов.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Поэты, творившие вне литературных течений: И.Ф.Анненский, М.И.Цветаева.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Символизм</w:t>
      </w:r>
    </w:p>
    <w:p w:rsidR="003E1693"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«младосимволисты» (А.Белый, А.А.Блок). Философские основы и эстетические принципы символизма, его связь с романтизмом.</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b/>
          <w:sz w:val="24"/>
          <w:szCs w:val="24"/>
          <w:lang w:eastAsia="ru-RU"/>
        </w:rPr>
        <w:t>Максим Горький</w:t>
      </w:r>
      <w:r w:rsidRPr="003E1693">
        <w:rPr>
          <w:rFonts w:ascii="Times New Roman" w:hAnsi="Times New Roman" w:cs="Times New Roman"/>
          <w:sz w:val="24"/>
          <w:szCs w:val="24"/>
          <w:lang w:eastAsia="ru-RU"/>
        </w:rPr>
        <w:t xml:space="preserve"> (1868—1936). Сведения из биографии (с обобщением ранее изученного). М.Горького как ранний образец социалистического реализма. </w:t>
      </w:r>
      <w:proofErr w:type="gramStart"/>
      <w:r w:rsidRPr="003E1693">
        <w:rPr>
          <w:rFonts w:ascii="Times New Roman" w:hAnsi="Times New Roman" w:cs="Times New Roman"/>
          <w:sz w:val="24"/>
          <w:szCs w:val="24"/>
          <w:lang w:eastAsia="ru-RU"/>
        </w:rPr>
        <w:t>Правда</w:t>
      </w:r>
      <w:proofErr w:type="gramEnd"/>
      <w:r w:rsidRPr="003E1693">
        <w:rPr>
          <w:rFonts w:ascii="Times New Roman" w:hAnsi="Times New Roman" w:cs="Times New Roman"/>
          <w:sz w:val="24"/>
          <w:szCs w:val="24"/>
          <w:lang w:eastAsia="ru-RU"/>
        </w:rPr>
        <w:t xml:space="preserve">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Пьеса «На дне». Изображение правды жизни в пьесе и ее философский смысл. Герои пьесы. Спор о назначении человека. Авторская позиция и способы ее выражения.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lastRenderedPageBreak/>
        <w:t xml:space="preserve">Новаторство Горького-драматурга. Горький и МХАТ. Горький-романист. Публицистика М. Горького: «Несвоевременные мысли». Поэтика заглавия. Выражение неприятия М.Горьким революционной действительности 1917—1918 годов как источник разногласий между М.Горьким и большевиками. </w:t>
      </w:r>
    </w:p>
    <w:p w:rsid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Цикл публицистических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w:t>
      </w:r>
      <w:r w:rsidR="000B5462"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Пьеса «На дне» (обзор с чтением фрагментов). Рассказы «Челкаш», «Старуха Изергиль».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Рассказ «Макар Чудра».</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Особенности русского романтизма (поэмы А.С.Пушкина «Цыганы», «Кавказский пленник», М.Ю.Лермонтова «Демон»).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драме.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Картина И.К.Айвазовского «Девятый вал». Портреты М.Горького работы И.Е.Репина, В.А.Серова, </w:t>
      </w:r>
      <w:proofErr w:type="spellStart"/>
      <w:r w:rsidRPr="000B5462">
        <w:rPr>
          <w:rFonts w:ascii="Times New Roman" w:hAnsi="Times New Roman" w:cs="Times New Roman"/>
          <w:sz w:val="24"/>
          <w:szCs w:val="24"/>
          <w:lang w:eastAsia="ru-RU"/>
        </w:rPr>
        <w:t>П.Д.Корина</w:t>
      </w:r>
      <w:proofErr w:type="spellEnd"/>
      <w:r w:rsidRPr="000B5462">
        <w:rPr>
          <w:rFonts w:ascii="Times New Roman" w:hAnsi="Times New Roman" w:cs="Times New Roman"/>
          <w:sz w:val="24"/>
          <w:szCs w:val="24"/>
          <w:lang w:eastAsia="ru-RU"/>
        </w:rPr>
        <w:t xml:space="preserve">.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реферата): «История жизни Актера» (</w:t>
      </w:r>
      <w:proofErr w:type="spellStart"/>
      <w:r w:rsidRPr="000B5462">
        <w:rPr>
          <w:rFonts w:ascii="Times New Roman" w:hAnsi="Times New Roman" w:cs="Times New Roman"/>
          <w:sz w:val="24"/>
          <w:szCs w:val="24"/>
          <w:lang w:eastAsia="ru-RU"/>
        </w:rPr>
        <w:t>Бубнова</w:t>
      </w:r>
      <w:proofErr w:type="spellEnd"/>
      <w:r w:rsidRPr="000B5462">
        <w:rPr>
          <w:rFonts w:ascii="Times New Roman" w:hAnsi="Times New Roman" w:cs="Times New Roman"/>
          <w:sz w:val="24"/>
          <w:szCs w:val="24"/>
          <w:lang w:eastAsia="ru-RU"/>
        </w:rPr>
        <w:t xml:space="preserve">, Пепла, Наташи или другого героя пьесы «На дне») </w:t>
      </w:r>
    </w:p>
    <w:p w:rsidR="003E1693" w:rsidRPr="003E1693"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 xml:space="preserve">Александр Александрович Блок (1880—1921). Сведения из биографии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w:t>
      </w:r>
    </w:p>
    <w:p w:rsidR="003E1693" w:rsidRPr="000B5462" w:rsidRDefault="003E1693"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3E1693">
        <w:rPr>
          <w:rFonts w:ascii="Times New Roman" w:hAnsi="Times New Roman" w:cs="Times New Roman"/>
          <w:sz w:val="24"/>
          <w:szCs w:val="24"/>
          <w:lang w:eastAsia="ru-RU"/>
        </w:rPr>
        <w:t>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А.Блок «Незнакомка», «Девушка пела в церковном хоре», «Осенняя воля». </w:t>
      </w:r>
      <w:r w:rsidR="003E1693" w:rsidRPr="000B5462">
        <w:rPr>
          <w:rFonts w:ascii="Times New Roman" w:hAnsi="Times New Roman" w:cs="Times New Roman"/>
          <w:sz w:val="24"/>
          <w:szCs w:val="24"/>
          <w:lang w:eastAsia="ru-RU"/>
        </w:rPr>
        <w:t xml:space="preserve">Стихотворения: </w:t>
      </w:r>
      <w:proofErr w:type="gramStart"/>
      <w:r w:rsidR="003E1693" w:rsidRPr="000B5462">
        <w:rPr>
          <w:rFonts w:ascii="Times New Roman" w:hAnsi="Times New Roman" w:cs="Times New Roman"/>
          <w:sz w:val="24"/>
          <w:szCs w:val="24"/>
          <w:lang w:eastAsia="ru-RU"/>
        </w:rPr>
        <w:t>«Вхожу я в темные храмы», «Незнакомка», «В ресторане», «Ночь, улица, фонарь, аптека…», Поэма «Двенадцать» (обзор с чтением фрагментов).</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Габдулла</w:t>
      </w:r>
      <w:proofErr w:type="spellEnd"/>
      <w:proofErr w:type="gramStart"/>
      <w:r w:rsidRPr="000B5462">
        <w:rPr>
          <w:rFonts w:ascii="Times New Roman" w:hAnsi="Times New Roman" w:cs="Times New Roman"/>
          <w:sz w:val="24"/>
          <w:szCs w:val="24"/>
          <w:lang w:eastAsia="ru-RU"/>
        </w:rPr>
        <w:t xml:space="preserve"> Т</w:t>
      </w:r>
      <w:proofErr w:type="gramEnd"/>
      <w:r w:rsidRPr="000B5462">
        <w:rPr>
          <w:rFonts w:ascii="Times New Roman" w:hAnsi="Times New Roman" w:cs="Times New Roman"/>
          <w:sz w:val="24"/>
          <w:szCs w:val="24"/>
          <w:lang w:eastAsia="ru-RU"/>
        </w:rPr>
        <w:t xml:space="preserve">укай, стихотворения (по выбору преподавателя).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Ш.Бодлер</w:t>
      </w:r>
      <w:proofErr w:type="spellEnd"/>
      <w:r w:rsidRPr="000B5462">
        <w:rPr>
          <w:rFonts w:ascii="Times New Roman" w:hAnsi="Times New Roman" w:cs="Times New Roman"/>
          <w:sz w:val="24"/>
          <w:szCs w:val="24"/>
          <w:lang w:eastAsia="ru-RU"/>
        </w:rPr>
        <w:t xml:space="preserve">, П.Верлен, А.Рембо, М.Метерлинк.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Романтическая лирика поэтов XIX века (А.С.Пушкин, М.Ю.Лермонтов, Ф.И.Тютчев и др.) </w:t>
      </w:r>
    </w:p>
    <w:p w:rsidR="000B5462" w:rsidRPr="000B5462" w:rsidRDefault="000B5462" w:rsidP="003E1693">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Символизм. Акмеизм. Футуризм. </w:t>
      </w:r>
      <w:r w:rsidR="003E1693" w:rsidRPr="000B5462">
        <w:rPr>
          <w:rFonts w:ascii="Times New Roman" w:hAnsi="Times New Roman" w:cs="Times New Roman"/>
          <w:sz w:val="24"/>
          <w:szCs w:val="24"/>
          <w:lang w:eastAsia="ru-RU"/>
        </w:rPr>
        <w:t>Развитие понятия о художественной образности (</w:t>
      </w:r>
      <w:proofErr w:type="spellStart"/>
      <w:r w:rsidR="003E1693" w:rsidRPr="000B5462">
        <w:rPr>
          <w:rFonts w:ascii="Times New Roman" w:hAnsi="Times New Roman" w:cs="Times New Roman"/>
          <w:sz w:val="24"/>
          <w:szCs w:val="24"/>
          <w:lang w:eastAsia="ru-RU"/>
        </w:rPr>
        <w:t>образсимвол</w:t>
      </w:r>
      <w:proofErr w:type="spellEnd"/>
      <w:r w:rsidR="003E1693" w:rsidRPr="000B5462">
        <w:rPr>
          <w:rFonts w:ascii="Times New Roman" w:hAnsi="Times New Roman" w:cs="Times New Roman"/>
          <w:sz w:val="24"/>
          <w:szCs w:val="24"/>
          <w:lang w:eastAsia="ru-RU"/>
        </w:rPr>
        <w:t>). Развитие понятия о поэме.</w:t>
      </w:r>
    </w:p>
    <w:p w:rsidR="000B5462" w:rsidRPr="000B5462" w:rsidRDefault="000B5462"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К.Дебюсси. Симфоническая картина «Море» или прелюдия «Шаги на снегу». Импрессионизм в живописи. Европейский символизм. Творчество А.Рембо. </w:t>
      </w:r>
      <w:r w:rsidR="00CA7CAA" w:rsidRPr="000B5462">
        <w:rPr>
          <w:rFonts w:ascii="Times New Roman" w:hAnsi="Times New Roman" w:cs="Times New Roman"/>
          <w:sz w:val="24"/>
          <w:szCs w:val="24"/>
          <w:lang w:eastAsia="ru-RU"/>
        </w:rPr>
        <w:t>Картины В.М.Васнецова «Богатыри». Фортепианные концерты С.В.Рахманинова.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«Тема любви в творчестве А.С.Пушкина и А.А.Блока»; «Тема России в творчестве русских поэтов М.Ю.Лермонтова, Н.А.Некрасова, А.А.Блока».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А.А.Блока «Русь», «Россия».</w:t>
      </w:r>
    </w:p>
    <w:p w:rsidR="000B5462" w:rsidRPr="000B5462" w:rsidRDefault="00CA7CAA"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5.</w:t>
      </w:r>
      <w:r w:rsidR="000B5462" w:rsidRPr="000B5462">
        <w:rPr>
          <w:rFonts w:ascii="Times New Roman" w:hAnsi="Times New Roman" w:cs="Times New Roman"/>
          <w:b/>
          <w:sz w:val="24"/>
          <w:szCs w:val="24"/>
          <w:lang w:eastAsia="ru-RU"/>
        </w:rPr>
        <w:t xml:space="preserve"> Особенности развития литературы 1920-х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0B5462">
        <w:rPr>
          <w:rFonts w:ascii="Times New Roman" w:hAnsi="Times New Roman" w:cs="Times New Roman"/>
          <w:sz w:val="24"/>
          <w:szCs w:val="24"/>
          <w:lang w:eastAsia="ru-RU"/>
        </w:rPr>
        <w:t>В.Луговской</w:t>
      </w:r>
      <w:proofErr w:type="spellEnd"/>
      <w:r w:rsidRPr="000B5462">
        <w:rPr>
          <w:rFonts w:ascii="Times New Roman" w:hAnsi="Times New Roman" w:cs="Times New Roman"/>
          <w:sz w:val="24"/>
          <w:szCs w:val="24"/>
          <w:lang w:eastAsia="ru-RU"/>
        </w:rPr>
        <w:t xml:space="preserve">, Н.Тихонов, Э.Багрицкий, М.Светлов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Эксперименты со словом в поисках поэтического языка новой эпохи (В.Хлебников, А.Крученых, </w:t>
      </w:r>
      <w:proofErr w:type="spellStart"/>
      <w:r w:rsidRPr="000B5462">
        <w:rPr>
          <w:rFonts w:ascii="Times New Roman" w:hAnsi="Times New Roman" w:cs="Times New Roman"/>
          <w:sz w:val="24"/>
          <w:szCs w:val="24"/>
          <w:lang w:eastAsia="ru-RU"/>
        </w:rPr>
        <w:t>поэты-обериуты</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Единство и многообразие русской литературы («</w:t>
      </w:r>
      <w:proofErr w:type="spellStart"/>
      <w:r w:rsidRPr="000B5462">
        <w:rPr>
          <w:rFonts w:ascii="Times New Roman" w:hAnsi="Times New Roman" w:cs="Times New Roman"/>
          <w:sz w:val="24"/>
          <w:szCs w:val="24"/>
          <w:lang w:eastAsia="ru-RU"/>
        </w:rPr>
        <w:t>Серапионовы</w:t>
      </w:r>
      <w:proofErr w:type="spellEnd"/>
      <w:r w:rsidRPr="000B5462">
        <w:rPr>
          <w:rFonts w:ascii="Times New Roman" w:hAnsi="Times New Roman" w:cs="Times New Roman"/>
          <w:sz w:val="24"/>
          <w:szCs w:val="24"/>
          <w:lang w:eastAsia="ru-RU"/>
        </w:rPr>
        <w:t xml:space="preserve"> братья», «Кузница»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Разнообразие идейно-художественных позиций советских писателей в освещении темы революции и Гражданской войны.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Владимир Владимирович Маяковский (1893—1930)</w:t>
      </w:r>
    </w:p>
    <w:p w:rsidR="00CA7CAA" w:rsidRDefault="00CA7CAA"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lastRenderedPageBreak/>
        <w:t>Сведения из биографии (с обобщением ранее изученного)</w:t>
      </w:r>
      <w:proofErr w:type="gramStart"/>
      <w:r w:rsidRPr="00CA7CAA">
        <w:rPr>
          <w:rFonts w:ascii="Times New Roman" w:hAnsi="Times New Roman" w:cs="Times New Roman"/>
          <w:sz w:val="24"/>
          <w:szCs w:val="24"/>
          <w:lang w:eastAsia="ru-RU"/>
        </w:rPr>
        <w:t>.П</w:t>
      </w:r>
      <w:proofErr w:type="gramEnd"/>
      <w:r w:rsidRPr="00CA7CAA">
        <w:rPr>
          <w:rFonts w:ascii="Times New Roman" w:hAnsi="Times New Roman" w:cs="Times New Roman"/>
          <w:sz w:val="24"/>
          <w:szCs w:val="24"/>
          <w:lang w:eastAsia="ru-RU"/>
        </w:rPr>
        <w:t>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Маяковского. Образ поэта-гражданина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«А вы могли бы?», «Нате!», «Послушайте!», «Скрипка и немножко нервно…», «Письмо товарищу </w:t>
      </w:r>
      <w:proofErr w:type="spellStart"/>
      <w:r w:rsidRPr="000B5462">
        <w:rPr>
          <w:rFonts w:ascii="Times New Roman" w:hAnsi="Times New Roman" w:cs="Times New Roman"/>
          <w:sz w:val="24"/>
          <w:szCs w:val="24"/>
          <w:lang w:eastAsia="ru-RU"/>
        </w:rPr>
        <w:t>Кострову</w:t>
      </w:r>
      <w:proofErr w:type="spellEnd"/>
      <w:r w:rsidRPr="000B5462">
        <w:rPr>
          <w:rFonts w:ascii="Times New Roman" w:hAnsi="Times New Roman" w:cs="Times New Roman"/>
          <w:sz w:val="24"/>
          <w:szCs w:val="24"/>
          <w:lang w:eastAsia="ru-RU"/>
        </w:rPr>
        <w:t xml:space="preserve"> из Парижа о сущности любви», «Прозаседавшиеся», «Флейта-позвоночник», «</w:t>
      </w:r>
      <w:proofErr w:type="spellStart"/>
      <w:r w:rsidRPr="000B5462">
        <w:rPr>
          <w:rFonts w:ascii="Times New Roman" w:hAnsi="Times New Roman" w:cs="Times New Roman"/>
          <w:sz w:val="24"/>
          <w:szCs w:val="24"/>
          <w:lang w:eastAsia="ru-RU"/>
        </w:rPr>
        <w:t>Лиличка</w:t>
      </w:r>
      <w:proofErr w:type="spellEnd"/>
      <w:r w:rsidRPr="000B5462">
        <w:rPr>
          <w:rFonts w:ascii="Times New Roman" w:hAnsi="Times New Roman" w:cs="Times New Roman"/>
          <w:sz w:val="24"/>
          <w:szCs w:val="24"/>
          <w:lang w:eastAsia="ru-RU"/>
        </w:rPr>
        <w:t>!», «Люблю».</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«Юбилейное», «Про это», «Разговор с фининспектором о поэзии».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Тема поэта и поэзии в русской литературе (А.С.Пушкин.</w:t>
      </w:r>
      <w:proofErr w:type="gramEnd"/>
      <w:r w:rsidRPr="000B5462">
        <w:rPr>
          <w:rFonts w:ascii="Times New Roman" w:hAnsi="Times New Roman" w:cs="Times New Roman"/>
          <w:sz w:val="24"/>
          <w:szCs w:val="24"/>
          <w:lang w:eastAsia="ru-RU"/>
        </w:rPr>
        <w:t xml:space="preserve"> «Разговор книгопродавца с поэтом», «Поэт», «Пророк»; М.Ю.Лермонтов. «Поэт», Н.А.Некрасов. </w:t>
      </w:r>
      <w:proofErr w:type="gramStart"/>
      <w:r w:rsidRPr="000B5462">
        <w:rPr>
          <w:rFonts w:ascii="Times New Roman" w:hAnsi="Times New Roman" w:cs="Times New Roman"/>
          <w:sz w:val="24"/>
          <w:szCs w:val="24"/>
          <w:lang w:eastAsia="ru-RU"/>
        </w:rPr>
        <w:t xml:space="preserve">«Поэт и гражданин»).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Традиции и новаторство в литературе. Новая система стихосложения. Тоническое стихосложение.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Абстрактный автопортрет В. Маяковского 1918 года, рисунки В.В.Маяковского, плакаты </w:t>
      </w:r>
      <w:proofErr w:type="spellStart"/>
      <w:r w:rsidRPr="000B5462">
        <w:rPr>
          <w:rFonts w:ascii="Times New Roman" w:hAnsi="Times New Roman" w:cs="Times New Roman"/>
          <w:sz w:val="24"/>
          <w:szCs w:val="24"/>
          <w:lang w:eastAsia="ru-RU"/>
        </w:rPr>
        <w:t>Д.Моора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(доклада, сообщения): «Музыка революции в творчестве В.В.Маяковского».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«О </w:t>
      </w:r>
      <w:proofErr w:type="spellStart"/>
      <w:proofErr w:type="gramStart"/>
      <w:r w:rsidRPr="000B5462">
        <w:rPr>
          <w:rFonts w:ascii="Times New Roman" w:hAnsi="Times New Roman" w:cs="Times New Roman"/>
          <w:sz w:val="24"/>
          <w:szCs w:val="24"/>
          <w:lang w:eastAsia="ru-RU"/>
        </w:rPr>
        <w:t>дряни</w:t>
      </w:r>
      <w:proofErr w:type="spellEnd"/>
      <w:proofErr w:type="gramEnd"/>
      <w:r w:rsidRPr="000B5462">
        <w:rPr>
          <w:rFonts w:ascii="Times New Roman" w:hAnsi="Times New Roman" w:cs="Times New Roman"/>
          <w:sz w:val="24"/>
          <w:szCs w:val="24"/>
          <w:lang w:eastAsia="ru-RU"/>
        </w:rPr>
        <w:t>», «Послушайте», «А вы могли бы?».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Сергей Александрович Есенин (1895—1925)</w:t>
      </w:r>
    </w:p>
    <w:p w:rsidR="00CA7CAA" w:rsidRPr="00CA7CAA"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Сведения из биографии (с обобщением </w:t>
      </w:r>
      <w:proofErr w:type="gramStart"/>
      <w:r w:rsidRPr="00CA7CAA">
        <w:rPr>
          <w:rFonts w:ascii="Times New Roman" w:hAnsi="Times New Roman" w:cs="Times New Roman"/>
          <w:sz w:val="24"/>
          <w:szCs w:val="24"/>
          <w:lang w:eastAsia="ru-RU"/>
        </w:rPr>
        <w:t>раннее</w:t>
      </w:r>
      <w:proofErr w:type="gramEnd"/>
      <w:r w:rsidRPr="00CA7CAA">
        <w:rPr>
          <w:rFonts w:ascii="Times New Roman" w:hAnsi="Times New Roman" w:cs="Times New Roman"/>
          <w:sz w:val="24"/>
          <w:szCs w:val="24"/>
          <w:lang w:eastAsia="ru-RU"/>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Pr="00CA7CAA">
        <w:rPr>
          <w:rFonts w:ascii="Times New Roman" w:hAnsi="Times New Roman" w:cs="Times New Roman"/>
          <w:sz w:val="24"/>
          <w:szCs w:val="24"/>
          <w:lang w:eastAsia="ru-RU"/>
        </w:rPr>
        <w:t>зрительность</w:t>
      </w:r>
      <w:proofErr w:type="spellEnd"/>
      <w:r w:rsidRPr="00CA7CAA">
        <w:rPr>
          <w:rFonts w:ascii="Times New Roman" w:hAnsi="Times New Roman" w:cs="Times New Roman"/>
          <w:sz w:val="24"/>
          <w:szCs w:val="24"/>
          <w:lang w:eastAsia="ru-RU"/>
        </w:rPr>
        <w:t xml:space="preserve"> впечатлений, </w:t>
      </w:r>
      <w:proofErr w:type="spellStart"/>
      <w:r w:rsidRPr="00CA7CAA">
        <w:rPr>
          <w:rFonts w:ascii="Times New Roman" w:hAnsi="Times New Roman" w:cs="Times New Roman"/>
          <w:sz w:val="24"/>
          <w:szCs w:val="24"/>
          <w:lang w:eastAsia="ru-RU"/>
        </w:rPr>
        <w:t>цветопись</w:t>
      </w:r>
      <w:proofErr w:type="spellEnd"/>
      <w:r w:rsidRPr="00CA7CAA">
        <w:rPr>
          <w:rFonts w:ascii="Times New Roman" w:hAnsi="Times New Roman" w:cs="Times New Roman"/>
          <w:sz w:val="24"/>
          <w:szCs w:val="24"/>
          <w:lang w:eastAsia="ru-RU"/>
        </w:rPr>
        <w:t xml:space="preserve">, принцип пейзажной живописи, народно-песенная основа стихов. </w:t>
      </w:r>
    </w:p>
    <w:p w:rsidR="000B5462" w:rsidRPr="000B5462" w:rsidRDefault="00CA7CAA" w:rsidP="00CA7CAA">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CA7CAA">
        <w:rPr>
          <w:rFonts w:ascii="Times New Roman" w:hAnsi="Times New Roman" w:cs="Times New Roman"/>
          <w:sz w:val="24"/>
          <w:szCs w:val="24"/>
          <w:lang w:eastAsia="ru-RU"/>
        </w:rPr>
        <w:t xml:space="preserve">Поэма «Анна </w:t>
      </w:r>
      <w:proofErr w:type="spellStart"/>
      <w:r w:rsidRPr="00CA7CAA">
        <w:rPr>
          <w:rFonts w:ascii="Times New Roman" w:hAnsi="Times New Roman" w:cs="Times New Roman"/>
          <w:sz w:val="24"/>
          <w:szCs w:val="24"/>
          <w:lang w:eastAsia="ru-RU"/>
        </w:rPr>
        <w:t>Снегина</w:t>
      </w:r>
      <w:proofErr w:type="spellEnd"/>
      <w:r w:rsidRPr="00CA7CAA">
        <w:rPr>
          <w:rFonts w:ascii="Times New Roman" w:hAnsi="Times New Roman" w:cs="Times New Roman"/>
          <w:sz w:val="24"/>
          <w:szCs w:val="24"/>
          <w:lang w:eastAsia="ru-RU"/>
        </w:rPr>
        <w:t xml:space="preserve">» — поэма о судьбе человека и Родины. </w:t>
      </w:r>
      <w:proofErr w:type="gramStart"/>
      <w:r w:rsidRPr="00CA7CAA">
        <w:rPr>
          <w:rFonts w:ascii="Times New Roman" w:hAnsi="Times New Roman" w:cs="Times New Roman"/>
          <w:sz w:val="24"/>
          <w:szCs w:val="24"/>
          <w:lang w:eastAsia="ru-RU"/>
        </w:rPr>
        <w:t>Лирическое</w:t>
      </w:r>
      <w:proofErr w:type="gramEnd"/>
      <w:r w:rsidRPr="00CA7CAA">
        <w:rPr>
          <w:rFonts w:ascii="Times New Roman" w:hAnsi="Times New Roman" w:cs="Times New Roman"/>
          <w:sz w:val="24"/>
          <w:szCs w:val="24"/>
          <w:lang w:eastAsia="ru-RU"/>
        </w:rPr>
        <w:t xml:space="preserve"> и эпическое в поэме.</w:t>
      </w:r>
      <w:r w:rsidR="000B5462"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0B5462">
        <w:rPr>
          <w:rFonts w:ascii="Times New Roman" w:hAnsi="Times New Roman" w:cs="Times New Roman"/>
          <w:sz w:val="24"/>
          <w:szCs w:val="24"/>
          <w:lang w:eastAsia="ru-RU"/>
        </w:rPr>
        <w:t>лунность</w:t>
      </w:r>
      <w:proofErr w:type="spellEnd"/>
      <w:r w:rsidRPr="000B5462">
        <w:rPr>
          <w:rFonts w:ascii="Times New Roman" w:hAnsi="Times New Roman" w:cs="Times New Roman"/>
          <w:sz w:val="24"/>
          <w:szCs w:val="24"/>
          <w:lang w:eastAsia="ru-RU"/>
        </w:rPr>
        <w:t>… », «Не жалею, не зову, не плачу…»,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ты моя, </w:t>
      </w:r>
      <w:proofErr w:type="spellStart"/>
      <w:r w:rsidRPr="000B5462">
        <w:rPr>
          <w:rFonts w:ascii="Times New Roman" w:hAnsi="Times New Roman" w:cs="Times New Roman"/>
          <w:sz w:val="24"/>
          <w:szCs w:val="24"/>
          <w:lang w:eastAsia="ru-RU"/>
        </w:rPr>
        <w:t>Шаганэ</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«Русь», «Сорокоуст».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пейзажной лирики в творчестве Ф.И.Тютчева и А.А.Фета.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поэтических средствах художественной выразительности.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С.Есенина. Заочная экскурсия по есенинским местам: Константиново — Москва. Песни, романсы на стихи С.Есенина.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«Я б навеки пошел за тобой…»; «Тема любви в творчестве С.А.Есенина».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«Спит ковыль. Равнина дорогая</w:t>
      </w:r>
      <w:proofErr w:type="gramStart"/>
      <w:r w:rsidRPr="000B5462">
        <w:rPr>
          <w:rFonts w:ascii="Times New Roman" w:hAnsi="Times New Roman" w:cs="Times New Roman"/>
          <w:sz w:val="24"/>
          <w:szCs w:val="24"/>
          <w:lang w:eastAsia="ru-RU"/>
        </w:rPr>
        <w:t>..», «</w:t>
      </w:r>
      <w:proofErr w:type="gramEnd"/>
      <w:r w:rsidRPr="000B5462">
        <w:rPr>
          <w:rFonts w:ascii="Times New Roman" w:hAnsi="Times New Roman" w:cs="Times New Roman"/>
          <w:sz w:val="24"/>
          <w:szCs w:val="24"/>
          <w:lang w:eastAsia="ru-RU"/>
        </w:rPr>
        <w:t>Гой ты,  Русь моя родная», «Ты жива еще моя старушка».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34 Особенности развития литературы 1930 — начала 1940-х годов</w:t>
      </w:r>
    </w:p>
    <w:p w:rsidR="00D3507F" w:rsidRDefault="00D3507F" w:rsidP="00D3507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3507F">
        <w:rPr>
          <w:rFonts w:ascii="Times New Roman" w:hAnsi="Times New Roman" w:cs="Times New Roman"/>
          <w:sz w:val="24"/>
          <w:szCs w:val="24"/>
          <w:lang w:eastAsia="ru-RU"/>
        </w:rPr>
        <w:t xml:space="preserve">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w:t>
      </w:r>
      <w:proofErr w:type="gramStart"/>
      <w:r w:rsidRPr="00D3507F">
        <w:rPr>
          <w:rFonts w:ascii="Times New Roman" w:hAnsi="Times New Roman" w:cs="Times New Roman"/>
          <w:sz w:val="24"/>
          <w:szCs w:val="24"/>
          <w:lang w:eastAsia="ru-RU"/>
        </w:rPr>
        <w:t xml:space="preserve">Отражение индустриализации и коллективизации; поэтизация социалистического идеала в творчестве Н. Островского, Л. Леонова, В. Катаева, М. Шолохова, Ф.Гладкова, М.Шагинян, В.Вишневского, Н.Погодина, Э.Багрицкого, М.Светлова, В. </w:t>
      </w:r>
      <w:proofErr w:type="spellStart"/>
      <w:r w:rsidRPr="00D3507F">
        <w:rPr>
          <w:rFonts w:ascii="Times New Roman" w:hAnsi="Times New Roman" w:cs="Times New Roman"/>
          <w:sz w:val="24"/>
          <w:szCs w:val="24"/>
          <w:lang w:eastAsia="ru-RU"/>
        </w:rPr>
        <w:t>Луговского</w:t>
      </w:r>
      <w:proofErr w:type="spellEnd"/>
      <w:r w:rsidRPr="00D3507F">
        <w:rPr>
          <w:rFonts w:ascii="Times New Roman" w:hAnsi="Times New Roman" w:cs="Times New Roman"/>
          <w:sz w:val="24"/>
          <w:szCs w:val="24"/>
          <w:lang w:eastAsia="ru-RU"/>
        </w:rPr>
        <w:t>, Н. Тихонова, П. Васильева и др. Историческая тема в творчестве А. Толстого, Ю. Тынянова, А. Чапыгина.</w:t>
      </w:r>
      <w:proofErr w:type="gramEnd"/>
      <w:r w:rsidRPr="00D3507F">
        <w:rPr>
          <w:rFonts w:ascii="Times New Roman" w:hAnsi="Times New Roman" w:cs="Times New Roman"/>
          <w:sz w:val="24"/>
          <w:szCs w:val="24"/>
          <w:lang w:eastAsia="ru-RU"/>
        </w:rPr>
        <w:t xml:space="preserve"> Сатирическое обличение нового быта (М. Зощенко, И. Ильф и Е. Петров, М. Булгаков). Развитие драматургии в 1930-е годы</w:t>
      </w:r>
    </w:p>
    <w:p w:rsidR="000B5462" w:rsidRPr="000B5462" w:rsidRDefault="000B5462" w:rsidP="00D3507F">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Марина Ивановна Цветаева (1892—1941)</w:t>
      </w:r>
    </w:p>
    <w:p w:rsidR="00994D1E" w:rsidRDefault="00994D1E"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94D1E">
        <w:rPr>
          <w:rFonts w:ascii="Times New Roman" w:hAnsi="Times New Roman" w:cs="Times New Roman"/>
          <w:sz w:val="24"/>
          <w:szCs w:val="24"/>
          <w:lang w:eastAsia="ru-RU"/>
        </w:rPr>
        <w:lastRenderedPageBreak/>
        <w:t>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«Моим стихам, написанным так рано…», «Генералам 12 года», «Кто создан из камня, кто создан из глины…», «Имя твое — птица в руке…», «Тоска по родине! Давно…».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«Стихи растут как звезды и как розы…», «Я </w:t>
      </w:r>
      <w:proofErr w:type="gramStart"/>
      <w:r w:rsidRPr="000B5462">
        <w:rPr>
          <w:rFonts w:ascii="Times New Roman" w:hAnsi="Times New Roman" w:cs="Times New Roman"/>
          <w:sz w:val="24"/>
          <w:szCs w:val="24"/>
          <w:lang w:eastAsia="ru-RU"/>
        </w:rPr>
        <w:t>счастлива</w:t>
      </w:r>
      <w:proofErr w:type="gramEnd"/>
      <w:r w:rsidRPr="000B5462">
        <w:rPr>
          <w:rFonts w:ascii="Times New Roman" w:hAnsi="Times New Roman" w:cs="Times New Roman"/>
          <w:sz w:val="24"/>
          <w:szCs w:val="24"/>
          <w:lang w:eastAsia="ru-RU"/>
        </w:rPr>
        <w:t xml:space="preserve"> жить образцово и просто…», «Плач матери по новобранцу».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Тема поэта и поэзии в русской литературе XIX—XX веков. Образ Москвы в творчестве русских поэтов (А.С.Пушкин, М.Ю.Лермонтов, С.А.Есенин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средствах поэтической выразительности.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(сообщения, доклада): «М.И. Цветаева в воспоминаниях современников.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Подготовка и проведение заочной экскурсии в один из музеев М.И.Цветаевой.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«кто создан из камня», «Красною кистью рябина зажглась», «На прощанье».</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Афанасьевич Булгаков (1891—1940)</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Краткий обзор жизни и творчества (с обобщением ранее изученного материала).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Сценическая жизнь пьесы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 «Мастер и Маргарита». Своеобразие жанра. Многоплановость романа. Система образов. </w:t>
      </w:r>
      <w:proofErr w:type="spellStart"/>
      <w:r w:rsidRPr="000B5462">
        <w:rPr>
          <w:rFonts w:ascii="Times New Roman" w:hAnsi="Times New Roman" w:cs="Times New Roman"/>
          <w:sz w:val="24"/>
          <w:szCs w:val="24"/>
          <w:lang w:eastAsia="ru-RU"/>
        </w:rPr>
        <w:t>Ершалаимские</w:t>
      </w:r>
      <w:proofErr w:type="spellEnd"/>
      <w:r w:rsidRPr="000B5462">
        <w:rPr>
          <w:rFonts w:ascii="Times New Roman" w:hAnsi="Times New Roman" w:cs="Times New Roman"/>
          <w:sz w:val="24"/>
          <w:szCs w:val="24"/>
          <w:lang w:eastAsia="ru-RU"/>
        </w:rPr>
        <w:t xml:space="preserve"> главы. Москва 1930-х годов. Тайны психологии человека: страх </w:t>
      </w:r>
      <w:proofErr w:type="gramStart"/>
      <w:r w:rsidRPr="000B5462">
        <w:rPr>
          <w:rFonts w:ascii="Times New Roman" w:hAnsi="Times New Roman" w:cs="Times New Roman"/>
          <w:sz w:val="24"/>
          <w:szCs w:val="24"/>
          <w:lang w:eastAsia="ru-RU"/>
        </w:rPr>
        <w:t>сильных</w:t>
      </w:r>
      <w:proofErr w:type="gramEnd"/>
      <w:r w:rsidRPr="000B5462">
        <w:rPr>
          <w:rFonts w:ascii="Times New Roman" w:hAnsi="Times New Roman" w:cs="Times New Roman"/>
          <w:sz w:val="24"/>
          <w:szCs w:val="24"/>
          <w:lang w:eastAsia="ru-RU"/>
        </w:rPr>
        <w:t xml:space="preserve"> мира перед правдой жизни. </w:t>
      </w:r>
      <w:proofErr w:type="spellStart"/>
      <w:r w:rsidRPr="000B5462">
        <w:rPr>
          <w:rFonts w:ascii="Times New Roman" w:hAnsi="Times New Roman" w:cs="Times New Roman"/>
          <w:sz w:val="24"/>
          <w:szCs w:val="24"/>
          <w:lang w:eastAsia="ru-RU"/>
        </w:rPr>
        <w:t>Воланд</w:t>
      </w:r>
      <w:proofErr w:type="spellEnd"/>
      <w:r w:rsidRPr="000B5462">
        <w:rPr>
          <w:rFonts w:ascii="Times New Roman" w:hAnsi="Times New Roman" w:cs="Times New Roman"/>
          <w:sz w:val="24"/>
          <w:szCs w:val="24"/>
          <w:lang w:eastAsia="ru-RU"/>
        </w:rPr>
        <w:t xml:space="preserve"> и его окружение. </w:t>
      </w:r>
      <w:proofErr w:type="gramStart"/>
      <w:r w:rsidRPr="000B5462">
        <w:rPr>
          <w:rFonts w:ascii="Times New Roman" w:hAnsi="Times New Roman" w:cs="Times New Roman"/>
          <w:sz w:val="24"/>
          <w:szCs w:val="24"/>
          <w:lang w:eastAsia="ru-RU"/>
        </w:rPr>
        <w:t>Фантастическое</w:t>
      </w:r>
      <w:proofErr w:type="gramEnd"/>
      <w:r w:rsidRPr="000B5462">
        <w:rPr>
          <w:rFonts w:ascii="Times New Roman" w:hAnsi="Times New Roman" w:cs="Times New Roman"/>
          <w:sz w:val="24"/>
          <w:szCs w:val="24"/>
          <w:lang w:eastAsia="ru-RU"/>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w:t>
      </w:r>
      <w:proofErr w:type="spellStart"/>
      <w:r w:rsidRPr="000B5462">
        <w:rPr>
          <w:rFonts w:ascii="Times New Roman" w:hAnsi="Times New Roman" w:cs="Times New Roman"/>
          <w:b/>
          <w:sz w:val="24"/>
          <w:szCs w:val="24"/>
          <w:lang w:eastAsia="ru-RU"/>
        </w:rPr>
        <w:t>изучения</w:t>
      </w:r>
      <w:proofErr w:type="gramStart"/>
      <w:r w:rsidRPr="000B5462">
        <w:rPr>
          <w:rFonts w:ascii="Times New Roman" w:hAnsi="Times New Roman" w:cs="Times New Roman"/>
          <w:b/>
          <w:sz w:val="24"/>
          <w:szCs w:val="24"/>
          <w:lang w:eastAsia="ru-RU"/>
        </w:rPr>
        <w:t>.</w:t>
      </w:r>
      <w:r w:rsidRPr="000B5462">
        <w:rPr>
          <w:rFonts w:ascii="Times New Roman" w:hAnsi="Times New Roman" w:cs="Times New Roman"/>
          <w:sz w:val="24"/>
          <w:szCs w:val="24"/>
          <w:lang w:eastAsia="ru-RU"/>
        </w:rPr>
        <w:t>Р</w:t>
      </w:r>
      <w:proofErr w:type="gramEnd"/>
      <w:r w:rsidRPr="000B5462">
        <w:rPr>
          <w:rFonts w:ascii="Times New Roman" w:hAnsi="Times New Roman" w:cs="Times New Roman"/>
          <w:sz w:val="24"/>
          <w:szCs w:val="24"/>
          <w:lang w:eastAsia="ru-RU"/>
        </w:rPr>
        <w:t>оман</w:t>
      </w:r>
      <w:proofErr w:type="spellEnd"/>
      <w:r w:rsidRPr="000B5462">
        <w:rPr>
          <w:rFonts w:ascii="Times New Roman" w:hAnsi="Times New Roman" w:cs="Times New Roman"/>
          <w:sz w:val="24"/>
          <w:szCs w:val="24"/>
          <w:lang w:eastAsia="ru-RU"/>
        </w:rPr>
        <w:t xml:space="preserve">  «Мастер и Маргарита».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Фантастика и реальность в произведениях Н.В.Гоголя и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Сатирическое изображение действительности в творчестве </w:t>
      </w:r>
      <w:proofErr w:type="spellStart"/>
      <w:r w:rsidRPr="000B5462">
        <w:rPr>
          <w:rFonts w:ascii="Times New Roman" w:hAnsi="Times New Roman" w:cs="Times New Roman"/>
          <w:sz w:val="24"/>
          <w:szCs w:val="24"/>
          <w:lang w:eastAsia="ru-RU"/>
        </w:rPr>
        <w:t>М.Е.Салтыкова-Щедрина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Разнообразие типов романа в советской литературе.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Фотографии писателя. Иллюстрации русских художников к произведениям М.А.Булгакова. </w:t>
      </w:r>
      <w:proofErr w:type="gramStart"/>
      <w:r w:rsidRPr="000B5462">
        <w:rPr>
          <w:rFonts w:ascii="Times New Roman" w:hAnsi="Times New Roman" w:cs="Times New Roman"/>
          <w:sz w:val="24"/>
          <w:szCs w:val="24"/>
          <w:lang w:eastAsia="ru-RU"/>
        </w:rPr>
        <w:t xml:space="preserve">Фрагменты кинофильмов «Дни </w:t>
      </w:r>
      <w:proofErr w:type="spellStart"/>
      <w:r w:rsidRPr="000B5462">
        <w:rPr>
          <w:rFonts w:ascii="Times New Roman" w:hAnsi="Times New Roman" w:cs="Times New Roman"/>
          <w:sz w:val="24"/>
          <w:szCs w:val="24"/>
          <w:lang w:eastAsia="ru-RU"/>
        </w:rPr>
        <w:t>Турбиных</w:t>
      </w:r>
      <w:proofErr w:type="spellEnd"/>
      <w:r w:rsidRPr="000B5462">
        <w:rPr>
          <w:rFonts w:ascii="Times New Roman" w:hAnsi="Times New Roman" w:cs="Times New Roman"/>
          <w:sz w:val="24"/>
          <w:szCs w:val="24"/>
          <w:lang w:eastAsia="ru-RU"/>
        </w:rPr>
        <w:t>»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В.Басов), «Мастер и Маргарита» (</w:t>
      </w:r>
      <w:proofErr w:type="spellStart"/>
      <w:r w:rsidRPr="000B5462">
        <w:rPr>
          <w:rFonts w:ascii="Times New Roman" w:hAnsi="Times New Roman" w:cs="Times New Roman"/>
          <w:sz w:val="24"/>
          <w:szCs w:val="24"/>
          <w:lang w:eastAsia="ru-RU"/>
        </w:rPr>
        <w:t>реж</w:t>
      </w:r>
      <w:proofErr w:type="spellEnd"/>
      <w:r w:rsidRPr="000B5462">
        <w:rPr>
          <w:rFonts w:ascii="Times New Roman" w:hAnsi="Times New Roman" w:cs="Times New Roman"/>
          <w:sz w:val="24"/>
          <w:szCs w:val="24"/>
          <w:lang w:eastAsia="ru-RU"/>
        </w:rPr>
        <w:t xml:space="preserve">. </w:t>
      </w:r>
      <w:proofErr w:type="spellStart"/>
      <w:proofErr w:type="gramStart"/>
      <w:r w:rsidRPr="000B5462">
        <w:rPr>
          <w:rFonts w:ascii="Times New Roman" w:hAnsi="Times New Roman" w:cs="Times New Roman"/>
          <w:sz w:val="24"/>
          <w:szCs w:val="24"/>
          <w:lang w:eastAsia="ru-RU"/>
        </w:rPr>
        <w:t>В.Бортко</w:t>
      </w:r>
      <w:proofErr w:type="spellEnd"/>
      <w:r w:rsidRPr="000B5462">
        <w:rPr>
          <w:rFonts w:ascii="Times New Roman" w:hAnsi="Times New Roman" w:cs="Times New Roman"/>
          <w:sz w:val="24"/>
          <w:szCs w:val="24"/>
          <w:lang w:eastAsia="ru-RU"/>
        </w:rPr>
        <w:t xml:space="preserve">). </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Михаил Александрович Шолохов (1905—1984)</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писателя (с обобщением ранее изученного).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Роман-эпопея «Тихий Дон» (обзор с чтением фрагментов).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«Донские рассказы».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Традиции в изображении войны (Л.Н.Толстой «Война и мир»). Тема революции и Гражданской войны в творчестве русских писателей.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Развитие понятия о стиле писателя.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Иллюстрации </w:t>
      </w:r>
      <w:proofErr w:type="spellStart"/>
      <w:r w:rsidRPr="000B5462">
        <w:rPr>
          <w:rFonts w:ascii="Times New Roman" w:hAnsi="Times New Roman" w:cs="Times New Roman"/>
          <w:sz w:val="24"/>
          <w:szCs w:val="24"/>
          <w:lang w:eastAsia="ru-RU"/>
        </w:rPr>
        <w:t>О.Г.Верейского</w:t>
      </w:r>
      <w:proofErr w:type="spellEnd"/>
      <w:r w:rsidRPr="000B5462">
        <w:rPr>
          <w:rFonts w:ascii="Times New Roman" w:hAnsi="Times New Roman" w:cs="Times New Roman"/>
          <w:sz w:val="24"/>
          <w:szCs w:val="24"/>
          <w:lang w:eastAsia="ru-RU"/>
        </w:rPr>
        <w:t xml:space="preserve"> к роману «Тихий Дон». Фрагменты из кинофильма режиссера С.А.Герасимова «Тихий Дон» («Мосфильм», 1957— 1958 годы).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lastRenderedPageBreak/>
        <w:t>Особенности развития литературы периода Великой Отечественной войны и первых послевоенных лет</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Деятели литературы и искусства на защите Отечества. Живопись А.Дейнеки и </w:t>
      </w:r>
      <w:proofErr w:type="spellStart"/>
      <w:r w:rsidRPr="000B5462">
        <w:rPr>
          <w:rFonts w:ascii="Times New Roman" w:hAnsi="Times New Roman" w:cs="Times New Roman"/>
          <w:sz w:val="24"/>
          <w:szCs w:val="24"/>
          <w:lang w:eastAsia="ru-RU"/>
        </w:rPr>
        <w:t>А.Пластова</w:t>
      </w:r>
      <w:proofErr w:type="spellEnd"/>
      <w:r w:rsidRPr="000B5462">
        <w:rPr>
          <w:rFonts w:ascii="Times New Roman" w:hAnsi="Times New Roman" w:cs="Times New Roman"/>
          <w:sz w:val="24"/>
          <w:szCs w:val="24"/>
          <w:lang w:eastAsia="ru-RU"/>
        </w:rPr>
        <w:t xml:space="preserve">. Музыка Д.Шостаковича и песни военных лет (С.Соловьев-Седой, В.Лебедев-Кумач, И.Дунаевский и др.). Кинематограф героической эпохи.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Лирический герой в стихах поэтов-фронтовиков (</w:t>
      </w:r>
      <w:proofErr w:type="spellStart"/>
      <w:r w:rsidRPr="000B5462">
        <w:rPr>
          <w:rFonts w:ascii="Times New Roman" w:hAnsi="Times New Roman" w:cs="Times New Roman"/>
          <w:sz w:val="24"/>
          <w:szCs w:val="24"/>
          <w:lang w:eastAsia="ru-RU"/>
        </w:rPr>
        <w:t>О.Берггольц</w:t>
      </w:r>
      <w:proofErr w:type="spellEnd"/>
      <w:r w:rsidRPr="000B5462">
        <w:rPr>
          <w:rFonts w:ascii="Times New Roman" w:hAnsi="Times New Roman" w:cs="Times New Roman"/>
          <w:sz w:val="24"/>
          <w:szCs w:val="24"/>
          <w:lang w:eastAsia="ru-RU"/>
        </w:rPr>
        <w:t xml:space="preserve">, К.Симонов, А.Твардовский, А.Сурков, М.Исаковский, </w:t>
      </w:r>
      <w:proofErr w:type="spellStart"/>
      <w:r w:rsidRPr="000B5462">
        <w:rPr>
          <w:rFonts w:ascii="Times New Roman" w:hAnsi="Times New Roman" w:cs="Times New Roman"/>
          <w:sz w:val="24"/>
          <w:szCs w:val="24"/>
          <w:lang w:eastAsia="ru-RU"/>
        </w:rPr>
        <w:t>М.Алигер</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Ю.Друнина</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М.Джалиль</w:t>
      </w:r>
      <w:proofErr w:type="spellEnd"/>
      <w:r w:rsidRPr="000B5462">
        <w:rPr>
          <w:rFonts w:ascii="Times New Roman" w:hAnsi="Times New Roman" w:cs="Times New Roman"/>
          <w:sz w:val="24"/>
          <w:szCs w:val="24"/>
          <w:lang w:eastAsia="ru-RU"/>
        </w:rPr>
        <w:t xml:space="preserve">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Публицистика военных лет (М.Шолохов, И.Эренбург, А.Толстой).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Реалистическое и романтическое изображение войны в прозе: рассказы Л. Соболева, В.Кожевникова, К.Паустовского, М.Шолохова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Повести и романы Б.Горбатова, А.Бека, А.Фадеева. Пьесы: «Русские люди» К.Симонова, «Фронт» А.Корнейчука и др.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0B5462">
        <w:rPr>
          <w:rFonts w:ascii="Times New Roman" w:hAnsi="Times New Roman" w:cs="Times New Roman"/>
          <w:sz w:val="24"/>
          <w:szCs w:val="24"/>
          <w:lang w:eastAsia="ru-RU"/>
        </w:rPr>
        <w:t>В.Ажаева</w:t>
      </w:r>
      <w:proofErr w:type="spellEnd"/>
      <w:r w:rsidRPr="000B5462">
        <w:rPr>
          <w:rFonts w:ascii="Times New Roman" w:hAnsi="Times New Roman" w:cs="Times New Roman"/>
          <w:sz w:val="24"/>
          <w:szCs w:val="24"/>
          <w:lang w:eastAsia="ru-RU"/>
        </w:rPr>
        <w:t xml:space="preserve"> и др.</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Анна Андреевна Ахматова (1889—1966)</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Жизненный и творческий путь (с обобщением ранее </w:t>
      </w:r>
      <w:proofErr w:type="gramStart"/>
      <w:r w:rsidRPr="000B5462">
        <w:rPr>
          <w:rFonts w:ascii="Times New Roman" w:hAnsi="Times New Roman" w:cs="Times New Roman"/>
          <w:sz w:val="24"/>
          <w:szCs w:val="24"/>
          <w:lang w:eastAsia="ru-RU"/>
        </w:rPr>
        <w:t>изученного</w:t>
      </w:r>
      <w:proofErr w:type="gram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Ранняя лирика Ахматовой: глубина, яркость переживаний поэта. Тематика и тональность лирики периода</w:t>
      </w:r>
      <w:proofErr w:type="gramStart"/>
      <w:r w:rsidRPr="000B5462">
        <w:rPr>
          <w:rFonts w:ascii="Times New Roman" w:hAnsi="Times New Roman" w:cs="Times New Roman"/>
          <w:sz w:val="24"/>
          <w:szCs w:val="24"/>
          <w:lang w:eastAsia="ru-RU"/>
        </w:rPr>
        <w:t xml:space="preserve"> П</w:t>
      </w:r>
      <w:proofErr w:type="gramEnd"/>
      <w:r w:rsidRPr="000B5462">
        <w:rPr>
          <w:rFonts w:ascii="Times New Roman" w:hAnsi="Times New Roman" w:cs="Times New Roman"/>
          <w:sz w:val="24"/>
          <w:szCs w:val="24"/>
          <w:lang w:eastAsia="ru-RU"/>
        </w:rPr>
        <w:t xml:space="preserve">ервой мировой войны: судьба страны и народа.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 xml:space="preserve">Поэма «Реквием». Исторический масштаб и трагизм поэмы. Трагизм жизни и судьбы лирической героини и поэтессы. Своеобразие лирики Ахматовой.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Стихотворения «Смуглый отрок бродил по аллеям…», «Ты письмо мое, милый, не комкай…»,  «Поэма без героя».</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Образ Петербурга в русской литературе XIX века (А.С.Пушкин, Н.В.Гоголь, Ф.М.Достоевский). Любовная лирика русских поэтов.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Проблема традиций и новаторства в поэзии. Поэтическое мастерство.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Портреты А.А.Ахматовой кисти </w:t>
      </w:r>
      <w:proofErr w:type="spellStart"/>
      <w:r w:rsidRPr="000B5462">
        <w:rPr>
          <w:rFonts w:ascii="Times New Roman" w:hAnsi="Times New Roman" w:cs="Times New Roman"/>
          <w:sz w:val="24"/>
          <w:szCs w:val="24"/>
          <w:lang w:eastAsia="ru-RU"/>
        </w:rPr>
        <w:t>К.С.Петрова-Водкина</w:t>
      </w:r>
      <w:proofErr w:type="spellEnd"/>
      <w:r w:rsidRPr="000B5462">
        <w:rPr>
          <w:rFonts w:ascii="Times New Roman" w:hAnsi="Times New Roman" w:cs="Times New Roman"/>
          <w:sz w:val="24"/>
          <w:szCs w:val="24"/>
          <w:lang w:eastAsia="ru-RU"/>
        </w:rPr>
        <w:t xml:space="preserve">, Ю.П.Анненкова, А.Модильяни. И.В.Моцарт «Реквием». Иллюстрации </w:t>
      </w:r>
      <w:proofErr w:type="spellStart"/>
      <w:r w:rsidRPr="000B5462">
        <w:rPr>
          <w:rFonts w:ascii="Times New Roman" w:hAnsi="Times New Roman" w:cs="Times New Roman"/>
          <w:sz w:val="24"/>
          <w:szCs w:val="24"/>
          <w:lang w:eastAsia="ru-RU"/>
        </w:rPr>
        <w:t>М.В.Добужинского</w:t>
      </w:r>
      <w:proofErr w:type="spellEnd"/>
      <w:r w:rsidRPr="000B5462">
        <w:rPr>
          <w:rFonts w:ascii="Times New Roman" w:hAnsi="Times New Roman" w:cs="Times New Roman"/>
          <w:sz w:val="24"/>
          <w:szCs w:val="24"/>
          <w:lang w:eastAsia="ru-RU"/>
        </w:rPr>
        <w:t xml:space="preserve"> к книге «Подорожник».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реферата: «Трагедия “</w:t>
      </w:r>
      <w:proofErr w:type="spellStart"/>
      <w:r w:rsidRPr="000B5462">
        <w:rPr>
          <w:rFonts w:ascii="Times New Roman" w:hAnsi="Times New Roman" w:cs="Times New Roman"/>
          <w:sz w:val="24"/>
          <w:szCs w:val="24"/>
          <w:lang w:eastAsia="ru-RU"/>
        </w:rPr>
        <w:t>стомильонного</w:t>
      </w:r>
      <w:proofErr w:type="spellEnd"/>
      <w:r w:rsidRPr="000B5462">
        <w:rPr>
          <w:rFonts w:ascii="Times New Roman" w:hAnsi="Times New Roman" w:cs="Times New Roman"/>
          <w:sz w:val="24"/>
          <w:szCs w:val="24"/>
          <w:lang w:eastAsia="ru-RU"/>
        </w:rPr>
        <w:t xml:space="preserve"> народа” в поэме А. Ахматовой “Реквием”». Подготовка виртуальной экскурсии по одному из музеев А.Ахматовой.</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xml:space="preserve"> Стихотворения «мне голос был», «Мне ни  к чему одические рати».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1950—1980-х годов</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sz w:val="24"/>
          <w:szCs w:val="24"/>
          <w:lang w:eastAsia="ru-RU"/>
        </w:rPr>
        <w:t>Общественно-культурная обстановка в стране во второй половине XX века. Развитие литературы 1950—1980-х годов</w:t>
      </w:r>
      <w:proofErr w:type="gramStart"/>
      <w:r w:rsidRPr="000B5462">
        <w:rPr>
          <w:rFonts w:ascii="Times New Roman" w:hAnsi="Times New Roman" w:cs="Times New Roman"/>
          <w:sz w:val="24"/>
          <w:szCs w:val="24"/>
          <w:lang w:eastAsia="ru-RU"/>
        </w:rPr>
        <w:t>.</w:t>
      </w:r>
      <w:proofErr w:type="gramEnd"/>
      <w:r w:rsidRPr="000B5462">
        <w:rPr>
          <w:rFonts w:ascii="Times New Roman" w:hAnsi="Times New Roman" w:cs="Times New Roman"/>
          <w:sz w:val="24"/>
          <w:szCs w:val="24"/>
          <w:lang w:eastAsia="ru-RU"/>
        </w:rPr>
        <w:t xml:space="preserve"> </w:t>
      </w:r>
      <w:proofErr w:type="gramStart"/>
      <w:r w:rsidRPr="000B5462">
        <w:rPr>
          <w:rFonts w:ascii="Times New Roman" w:hAnsi="Times New Roman" w:cs="Times New Roman"/>
          <w:sz w:val="24"/>
          <w:szCs w:val="24"/>
          <w:lang w:eastAsia="ru-RU"/>
        </w:rPr>
        <w:t>в</w:t>
      </w:r>
      <w:proofErr w:type="gramEnd"/>
      <w:r w:rsidRPr="000B5462">
        <w:rPr>
          <w:rFonts w:ascii="Times New Roman" w:hAnsi="Times New Roman" w:cs="Times New Roman"/>
          <w:sz w:val="24"/>
          <w:szCs w:val="24"/>
          <w:lang w:eastAsia="ru-RU"/>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Pr="000B5462">
        <w:rPr>
          <w:rFonts w:ascii="Times New Roman" w:hAnsi="Times New Roman" w:cs="Times New Roman"/>
          <w:sz w:val="24"/>
          <w:szCs w:val="24"/>
          <w:lang w:eastAsia="ru-RU"/>
        </w:rPr>
        <w:t>Возрождение модернистской и авангардной тенденций в литературе.</w:t>
      </w:r>
      <w:proofErr w:type="gramEnd"/>
      <w:r w:rsidRPr="000B5462">
        <w:rPr>
          <w:rFonts w:ascii="Times New Roman" w:hAnsi="Times New Roman" w:cs="Times New Roman"/>
          <w:sz w:val="24"/>
          <w:szCs w:val="24"/>
          <w:lang w:eastAsia="ru-RU"/>
        </w:rPr>
        <w:t xml:space="preserve"> Многонациональность советской литературы.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С.Смирнов. Очерки.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Г.Айги</w:t>
      </w:r>
      <w:proofErr w:type="spellEnd"/>
      <w:r w:rsidRPr="000B5462">
        <w:rPr>
          <w:rFonts w:ascii="Times New Roman" w:hAnsi="Times New Roman" w:cs="Times New Roman"/>
          <w:sz w:val="24"/>
          <w:szCs w:val="24"/>
          <w:lang w:eastAsia="ru-RU"/>
        </w:rPr>
        <w:t>. «Теперь всегда снега»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Э.Хемингуэй. «Старик и море».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Реализм в русской литературе XIX века. Литературные направления, течения и школы в русской литературе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Художественное направление. Художественный метод.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Демонстрации</w:t>
      </w:r>
      <w:r w:rsidRPr="000B5462">
        <w:rPr>
          <w:rFonts w:ascii="Times New Roman" w:hAnsi="Times New Roman" w:cs="Times New Roman"/>
          <w:sz w:val="24"/>
          <w:szCs w:val="24"/>
          <w:lang w:eastAsia="ru-RU"/>
        </w:rPr>
        <w:t xml:space="preserve">. Достижения в академической музыке (балет «Спартак» А.Хачатуряна (1954), «Поэма памяти Сергея Есенина» (1956) и «Патетическая оратория» (1959) Г. </w:t>
      </w:r>
      <w:proofErr w:type="spellStart"/>
      <w:proofErr w:type="gramStart"/>
      <w:r w:rsidRPr="000B5462">
        <w:rPr>
          <w:rFonts w:ascii="Times New Roman" w:hAnsi="Times New Roman" w:cs="Times New Roman"/>
          <w:sz w:val="24"/>
          <w:szCs w:val="24"/>
          <w:lang w:eastAsia="ru-RU"/>
        </w:rPr>
        <w:t>Сви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ридова</w:t>
      </w:r>
      <w:proofErr w:type="spellEnd"/>
      <w:proofErr w:type="gramEnd"/>
      <w:r w:rsidRPr="000B5462">
        <w:rPr>
          <w:rFonts w:ascii="Times New Roman" w:hAnsi="Times New Roman" w:cs="Times New Roman"/>
          <w:sz w:val="24"/>
          <w:szCs w:val="24"/>
          <w:lang w:eastAsia="ru-RU"/>
        </w:rPr>
        <w:t xml:space="preserve">, 10-я и 11-я («1905 год») симфонии (1953, 1957), 3—6-й струнный квартеты (1946—1956) Д.Шостаковича, 1-я симфония С.Прокофьева (1952)). Освоение опыта русского и </w:t>
      </w:r>
      <w:proofErr w:type="spellStart"/>
      <w:proofErr w:type="gramStart"/>
      <w:r w:rsidRPr="000B5462">
        <w:rPr>
          <w:rFonts w:ascii="Times New Roman" w:hAnsi="Times New Roman" w:cs="Times New Roman"/>
          <w:sz w:val="24"/>
          <w:szCs w:val="24"/>
          <w:lang w:eastAsia="ru-RU"/>
        </w:rPr>
        <w:t>европей</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ского</w:t>
      </w:r>
      <w:proofErr w:type="spellEnd"/>
      <w:proofErr w:type="gramEnd"/>
      <w:r w:rsidRPr="000B5462">
        <w:rPr>
          <w:rFonts w:ascii="Times New Roman" w:hAnsi="Times New Roman" w:cs="Times New Roman"/>
          <w:sz w:val="24"/>
          <w:szCs w:val="24"/>
          <w:lang w:eastAsia="ru-RU"/>
        </w:rPr>
        <w:t xml:space="preserve"> авангарда: </w:t>
      </w:r>
      <w:proofErr w:type="spellStart"/>
      <w:r w:rsidRPr="000B5462">
        <w:rPr>
          <w:rFonts w:ascii="Times New Roman" w:hAnsi="Times New Roman" w:cs="Times New Roman"/>
          <w:sz w:val="24"/>
          <w:szCs w:val="24"/>
          <w:lang w:eastAsia="ru-RU"/>
        </w:rPr>
        <w:t>творчест</w:t>
      </w:r>
      <w:proofErr w:type="spellEnd"/>
      <w:r w:rsidRPr="000B5462">
        <w:rPr>
          <w:rFonts w:ascii="Times New Roman" w:hAnsi="Times New Roman" w:cs="Times New Roman"/>
          <w:sz w:val="24"/>
          <w:szCs w:val="24"/>
          <w:lang w:eastAsia="ru-RU"/>
        </w:rPr>
        <w:t xml:space="preserve"> во Э. Денисова, </w:t>
      </w:r>
      <w:proofErr w:type="spellStart"/>
      <w:r w:rsidRPr="000B5462">
        <w:rPr>
          <w:rFonts w:ascii="Times New Roman" w:hAnsi="Times New Roman" w:cs="Times New Roman"/>
          <w:sz w:val="24"/>
          <w:szCs w:val="24"/>
          <w:lang w:eastAsia="ru-RU"/>
        </w:rPr>
        <w:t>А.Шнитке</w:t>
      </w:r>
      <w:proofErr w:type="spellEnd"/>
      <w:r w:rsidRPr="000B5462">
        <w:rPr>
          <w:rFonts w:ascii="Times New Roman" w:hAnsi="Times New Roman" w:cs="Times New Roman"/>
          <w:sz w:val="24"/>
          <w:szCs w:val="24"/>
          <w:lang w:eastAsia="ru-RU"/>
        </w:rPr>
        <w:t xml:space="preserve">, С. </w:t>
      </w:r>
      <w:proofErr w:type="spellStart"/>
      <w:r w:rsidRPr="000B5462">
        <w:rPr>
          <w:rFonts w:ascii="Times New Roman" w:hAnsi="Times New Roman" w:cs="Times New Roman"/>
          <w:sz w:val="24"/>
          <w:szCs w:val="24"/>
          <w:lang w:eastAsia="ru-RU"/>
        </w:rPr>
        <w:t>Губайдулиной</w:t>
      </w:r>
      <w:proofErr w:type="spellEnd"/>
      <w:r w:rsidRPr="000B5462">
        <w:rPr>
          <w:rFonts w:ascii="Times New Roman" w:hAnsi="Times New Roman" w:cs="Times New Roman"/>
          <w:sz w:val="24"/>
          <w:szCs w:val="24"/>
          <w:lang w:eastAsia="ru-RU"/>
        </w:rPr>
        <w:t xml:space="preserve"> и др. Обращение к сюжетам классической литературы в балетном искусстве: Т.Хренников («Любовью за любовь», 1976; «Гусарская баллада», 1979), А.Петров («Сотворение мира», 1971; вокально-хореографические симфонии «Пушкин», 1979), В.Гаврилин («Анюта», 1980), А. </w:t>
      </w:r>
      <w:proofErr w:type="spellStart"/>
      <w:r w:rsidRPr="000B5462">
        <w:rPr>
          <w:rFonts w:ascii="Times New Roman" w:hAnsi="Times New Roman" w:cs="Times New Roman"/>
          <w:sz w:val="24"/>
          <w:szCs w:val="24"/>
          <w:lang w:eastAsia="ru-RU"/>
        </w:rPr>
        <w:t>Шнитке</w:t>
      </w:r>
      <w:proofErr w:type="spellEnd"/>
      <w:r w:rsidRPr="000B5462">
        <w:rPr>
          <w:rFonts w:ascii="Times New Roman" w:hAnsi="Times New Roman" w:cs="Times New Roman"/>
          <w:sz w:val="24"/>
          <w:szCs w:val="24"/>
          <w:lang w:eastAsia="ru-RU"/>
        </w:rPr>
        <w:t xml:space="preserve"> («Лабиринты», 1971; «Эскизы», 1985). Развитие </w:t>
      </w:r>
      <w:proofErr w:type="spellStart"/>
      <w:r w:rsidRPr="000B5462">
        <w:rPr>
          <w:rFonts w:ascii="Times New Roman" w:hAnsi="Times New Roman" w:cs="Times New Roman"/>
          <w:sz w:val="24"/>
          <w:szCs w:val="24"/>
          <w:lang w:eastAsia="ru-RU"/>
        </w:rPr>
        <w:t>бардовской</w:t>
      </w:r>
      <w:proofErr w:type="spellEnd"/>
      <w:r w:rsidRPr="000B5462">
        <w:rPr>
          <w:rFonts w:ascii="Times New Roman" w:hAnsi="Times New Roman" w:cs="Times New Roman"/>
          <w:sz w:val="24"/>
          <w:szCs w:val="24"/>
          <w:lang w:eastAsia="ru-RU"/>
        </w:rPr>
        <w:t xml:space="preserve"> песни, рок-музыки. Формирование новых направлений в изобразительном искусстве. Архитектура 1950— 1980-х годов. Развитие отечественной кинематографии.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 xml:space="preserve">45 Творчество писателей-прозаиков в 1950—1980-е годы </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В.М. Шукшин. Аналитическая беседа по рассказам: «Чудик», «Срезал», «Выбираю деревню на жительство» (Письменные ответы на вопросы).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 xml:space="preserve">В.Г. Распутин. Дискуссия по повести «Прощание </w:t>
      </w:r>
      <w:proofErr w:type="gramStart"/>
      <w:r w:rsidRPr="009B0EBB">
        <w:rPr>
          <w:rFonts w:ascii="Times New Roman" w:hAnsi="Times New Roman" w:cs="Times New Roman"/>
          <w:sz w:val="24"/>
          <w:szCs w:val="24"/>
          <w:lang w:eastAsia="ru-RU"/>
        </w:rPr>
        <w:t>с</w:t>
      </w:r>
      <w:proofErr w:type="gramEnd"/>
      <w:r w:rsidRPr="009B0EBB">
        <w:rPr>
          <w:rFonts w:ascii="Times New Roman" w:hAnsi="Times New Roman" w:cs="Times New Roman"/>
          <w:sz w:val="24"/>
          <w:szCs w:val="24"/>
          <w:lang w:eastAsia="ru-RU"/>
        </w:rPr>
        <w:t xml:space="preserve"> Матёрой».</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А.И. Солженицын «Последний день Ивана Денисовича». Характеристика главного героя.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В.Т Шаламов «Сентенция», «Надгробное слово», «Крест» (мини-дискуссия на цитатном материале).</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В.Шаламов. «Сентенция», «Надгробное слово», «Крест».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Ф.А.Абрамов. «Пелагея», «</w:t>
      </w:r>
      <w:proofErr w:type="spellStart"/>
      <w:r w:rsidRPr="000B5462">
        <w:rPr>
          <w:rFonts w:ascii="Times New Roman" w:hAnsi="Times New Roman" w:cs="Times New Roman"/>
          <w:sz w:val="24"/>
          <w:szCs w:val="24"/>
          <w:lang w:eastAsia="ru-RU"/>
        </w:rPr>
        <w:t>Алька</w:t>
      </w:r>
      <w:proofErr w:type="spellEnd"/>
      <w:r w:rsidRPr="000B5462">
        <w:rPr>
          <w:rFonts w:ascii="Times New Roman" w:hAnsi="Times New Roman" w:cs="Times New Roman"/>
          <w:sz w:val="24"/>
          <w:szCs w:val="24"/>
          <w:lang w:eastAsia="ru-RU"/>
        </w:rPr>
        <w:t xml:space="preserve">», «Деревянные кони». Ю.Бондарев. «Горячий снег».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Литература народов России. </w:t>
      </w:r>
      <w:proofErr w:type="spellStart"/>
      <w:r w:rsidRPr="000B5462">
        <w:rPr>
          <w:rFonts w:ascii="Times New Roman" w:hAnsi="Times New Roman" w:cs="Times New Roman"/>
          <w:sz w:val="24"/>
          <w:szCs w:val="24"/>
          <w:lang w:eastAsia="ru-RU"/>
        </w:rPr>
        <w:t>Ю.Рытхэу</w:t>
      </w:r>
      <w:proofErr w:type="spellEnd"/>
      <w:r w:rsidRPr="000B5462">
        <w:rPr>
          <w:rFonts w:ascii="Times New Roman" w:hAnsi="Times New Roman" w:cs="Times New Roman"/>
          <w:sz w:val="24"/>
          <w:szCs w:val="24"/>
          <w:lang w:eastAsia="ru-RU"/>
        </w:rPr>
        <w:t xml:space="preserve">. «Сон в начале тумана».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Р.Шекли, </w:t>
      </w:r>
      <w:proofErr w:type="spellStart"/>
      <w:r w:rsidRPr="000B5462">
        <w:rPr>
          <w:rFonts w:ascii="Times New Roman" w:hAnsi="Times New Roman" w:cs="Times New Roman"/>
          <w:sz w:val="24"/>
          <w:szCs w:val="24"/>
          <w:lang w:eastAsia="ru-RU"/>
        </w:rPr>
        <w:t>Р.Брэдбери</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С.Лема</w:t>
      </w:r>
      <w:proofErr w:type="spellEnd"/>
      <w:r w:rsidRPr="000B5462">
        <w:rPr>
          <w:rFonts w:ascii="Times New Roman" w:hAnsi="Times New Roman" w:cs="Times New Roman"/>
          <w:sz w:val="24"/>
          <w:szCs w:val="24"/>
          <w:lang w:eastAsia="ru-RU"/>
        </w:rPr>
        <w:t xml:space="preserve">.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прозаиков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Литературная традиция. Новаторство. Роман. Повесть. Рассказ. Новелла. Тематика и проблематика литературного произведения.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Творчество художников-пейзажистов ХХ века. Экранизация произведений прозаиков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w:t>
      </w:r>
      <w:proofErr w:type="gramStart"/>
      <w:r w:rsidRPr="000B5462">
        <w:rPr>
          <w:rFonts w:ascii="Times New Roman" w:hAnsi="Times New Roman" w:cs="Times New Roman"/>
          <w:sz w:val="24"/>
          <w:szCs w:val="24"/>
          <w:lang w:eastAsia="ru-RU"/>
        </w:rPr>
        <w:t>«Развитие жанра фантастики в произведениях И.Ефремова»; «Городская проза: тематика, нравственная проблематика, художественные особенности произведений В.Аксенова»;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«Философский смысл повести В.Распутина “Прощание с Матерой” в контексте традиций русской литературы».</w:t>
      </w:r>
      <w:proofErr w:type="gramEnd"/>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Творчество поэтов в 1950—1980-е годы</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Развитие традиций русской классики и поиски нового поэтического языка, формы, 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Поэзия Н. Рубцова: художественные средства, своеобразие лирического героя. Тема родины в лирике поэта. Гармония человека и природы. Есенинские традиции в лирике Н. Рубцова.</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lastRenderedPageBreak/>
        <w:t xml:space="preserve">Для чтения и изучения </w:t>
      </w:r>
      <w:r w:rsidRPr="000B5462">
        <w:rPr>
          <w:rFonts w:ascii="Times New Roman" w:hAnsi="Times New Roman" w:cs="Times New Roman"/>
          <w:b/>
          <w:i/>
          <w:sz w:val="24"/>
          <w:szCs w:val="24"/>
          <w:lang w:eastAsia="ru-RU"/>
        </w:rPr>
        <w:t>Б.Окуджава.</w:t>
      </w:r>
      <w:r w:rsidRPr="000B5462">
        <w:rPr>
          <w:rFonts w:ascii="Times New Roman" w:hAnsi="Times New Roman" w:cs="Times New Roman"/>
          <w:sz w:val="24"/>
          <w:szCs w:val="24"/>
          <w:lang w:eastAsia="ru-RU"/>
        </w:rPr>
        <w:t xml:space="preserve"> Стихотворения: «Арбатский дворик»,  «Ангелы»,  «Мы за ценой не постоим…».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i/>
          <w:sz w:val="24"/>
          <w:szCs w:val="24"/>
          <w:lang w:eastAsia="ru-RU"/>
        </w:rPr>
        <w:t>Р.Гамзатов</w:t>
      </w:r>
      <w:r w:rsidRPr="000B5462">
        <w:rPr>
          <w:rFonts w:ascii="Times New Roman" w:hAnsi="Times New Roman" w:cs="Times New Roman"/>
          <w:sz w:val="24"/>
          <w:szCs w:val="24"/>
          <w:lang w:eastAsia="ru-RU"/>
        </w:rPr>
        <w:t xml:space="preserve">. Стихотворения: «Журавли», «Есть глаза у цветов», «И люблю малиновый рассвет я…», «Не торопись».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В.Некрасов. «Княгиня Трубецкая».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Творчество зарубежных поэтов 2-й половины ХХ века. Джеймс Джойс «Портрет художника в юности».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поэтов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Лирика. Авторская песня.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Эстрадная песня, авторская песня, рок-поэзия. Тема родины в живописи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Стихотворения «Прилив», «Лунная трава».</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Драматургия 1950—1980-х годов</w:t>
      </w:r>
    </w:p>
    <w:p w:rsidR="009B0EBB" w:rsidRP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Особенности драматургии 1950—1960-х годов. Жанры и жанровые разновидности драматургии 1950—1960-х годов</w:t>
      </w:r>
    </w:p>
    <w:p w:rsidR="009B0EBB" w:rsidRDefault="009B0EBB"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9B0EBB">
        <w:rPr>
          <w:rFonts w:ascii="Times New Roman" w:hAnsi="Times New Roman" w:cs="Times New Roman"/>
          <w:sz w:val="24"/>
          <w:szCs w:val="24"/>
          <w:lang w:eastAsia="ru-RU"/>
        </w:rPr>
        <w:t>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w:t>
      </w:r>
    </w:p>
    <w:p w:rsidR="000B5462" w:rsidRPr="000B5462" w:rsidRDefault="000B5462" w:rsidP="009B0EB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обсуждения</w:t>
      </w:r>
      <w:r w:rsidRPr="000B5462">
        <w:rPr>
          <w:rFonts w:ascii="Times New Roman" w:hAnsi="Times New Roman" w:cs="Times New Roman"/>
          <w:sz w:val="24"/>
          <w:szCs w:val="24"/>
          <w:lang w:eastAsia="ru-RU"/>
        </w:rPr>
        <w:t xml:space="preserve"> В.Розов. «В добрый час!», «Гнездо глухаря».  Л.Петрушевская. «Уроки музыки».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Мустай</w:t>
      </w:r>
      <w:proofErr w:type="spellEnd"/>
      <w:r w:rsidRPr="000B5462">
        <w:rPr>
          <w:rFonts w:ascii="Times New Roman" w:hAnsi="Times New Roman" w:cs="Times New Roman"/>
          <w:sz w:val="24"/>
          <w:szCs w:val="24"/>
          <w:lang w:eastAsia="ru-RU"/>
        </w:rPr>
        <w:t xml:space="preserve"> Карим. «Не бросай огонь, Прометей!»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xml:space="preserve"> Б.Брехт.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Творчество драматургов XIX — первой половины ХХ века.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Драма. Жанр. Жанровая разновидность.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Демонстрации</w:t>
      </w:r>
      <w:r w:rsidRPr="000B5462">
        <w:rPr>
          <w:rFonts w:ascii="Times New Roman" w:hAnsi="Times New Roman" w:cs="Times New Roman"/>
          <w:sz w:val="24"/>
          <w:szCs w:val="24"/>
          <w:lang w:eastAsia="ru-RU"/>
        </w:rPr>
        <w:t xml:space="preserve">. Экранизация пьес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Творческие задания.</w:t>
      </w:r>
      <w:r w:rsidRPr="000B5462">
        <w:rPr>
          <w:rFonts w:ascii="Times New Roman" w:hAnsi="Times New Roman" w:cs="Times New Roman"/>
          <w:sz w:val="24"/>
          <w:szCs w:val="24"/>
          <w:lang w:eastAsia="ru-RU"/>
        </w:rPr>
        <w:t xml:space="preserve"> Исследование и подготовка доклада (сообщения или реферата): о жизни и творчестве одного из драматургов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0B5462">
        <w:rPr>
          <w:rFonts w:ascii="Times New Roman" w:hAnsi="Times New Roman" w:cs="Times New Roman"/>
          <w:b/>
          <w:sz w:val="24"/>
          <w:szCs w:val="24"/>
          <w:lang w:eastAsia="ru-RU"/>
        </w:rPr>
        <w:t>Особенности развития литературы конца 1980—2000-х годов</w:t>
      </w:r>
    </w:p>
    <w:p w:rsidR="00B65065" w:rsidRPr="00B65065"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Отражение постмодернистского мироощущения в </w:t>
      </w:r>
      <w:proofErr w:type="spellStart"/>
      <w:r w:rsidRPr="00B65065">
        <w:rPr>
          <w:rFonts w:ascii="Times New Roman" w:hAnsi="Times New Roman" w:cs="Times New Roman"/>
          <w:sz w:val="24"/>
          <w:szCs w:val="24"/>
          <w:lang w:eastAsia="ru-RU"/>
        </w:rPr>
        <w:t>литературеконца</w:t>
      </w:r>
      <w:proofErr w:type="spellEnd"/>
      <w:r w:rsidRPr="00B65065">
        <w:rPr>
          <w:rFonts w:ascii="Times New Roman" w:hAnsi="Times New Roman" w:cs="Times New Roman"/>
          <w:sz w:val="24"/>
          <w:szCs w:val="24"/>
          <w:lang w:eastAsia="ru-RU"/>
        </w:rPr>
        <w:t xml:space="preserve"> 1980—2000-х годов. Основные направления развития </w:t>
      </w:r>
      <w:proofErr w:type="spellStart"/>
      <w:r w:rsidRPr="00B65065">
        <w:rPr>
          <w:rFonts w:ascii="Times New Roman" w:hAnsi="Times New Roman" w:cs="Times New Roman"/>
          <w:sz w:val="24"/>
          <w:szCs w:val="24"/>
          <w:lang w:eastAsia="ru-RU"/>
        </w:rPr>
        <w:t>литературыконца</w:t>
      </w:r>
      <w:proofErr w:type="spellEnd"/>
      <w:r w:rsidRPr="00B65065">
        <w:rPr>
          <w:rFonts w:ascii="Times New Roman" w:hAnsi="Times New Roman" w:cs="Times New Roman"/>
          <w:sz w:val="24"/>
          <w:szCs w:val="24"/>
          <w:lang w:eastAsia="ru-RU"/>
        </w:rPr>
        <w:t xml:space="preserve"> 1980—2000-х годов.</w:t>
      </w:r>
    </w:p>
    <w:p w:rsidR="001136DC" w:rsidRDefault="00B65065"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65065">
        <w:rPr>
          <w:rFonts w:ascii="Times New Roman" w:hAnsi="Times New Roman" w:cs="Times New Roman"/>
          <w:sz w:val="24"/>
          <w:szCs w:val="24"/>
          <w:lang w:eastAsia="ru-RU"/>
        </w:rPr>
        <w:t xml:space="preserve">Произведения А. Солженицына, А. Бека, А. Рыбакова, В. Дудинцева, В.Войновича. </w:t>
      </w:r>
      <w:proofErr w:type="gramStart"/>
      <w:r w:rsidRPr="00B65065">
        <w:rPr>
          <w:rFonts w:ascii="Times New Roman" w:hAnsi="Times New Roman" w:cs="Times New Roman"/>
          <w:sz w:val="24"/>
          <w:szCs w:val="24"/>
          <w:lang w:eastAsia="ru-RU"/>
        </w:rPr>
        <w:t xml:space="preserve">Проза А.Солженицына, В. Распутина, Ф. Искандера, Ю. Коваля, В. Маканина, С. Алексиевич, О. Ермакова, В.Астафьева, </w:t>
      </w:r>
      <w:proofErr w:type="spellStart"/>
      <w:r w:rsidRPr="00B65065">
        <w:rPr>
          <w:rFonts w:ascii="Times New Roman" w:hAnsi="Times New Roman" w:cs="Times New Roman"/>
          <w:sz w:val="24"/>
          <w:szCs w:val="24"/>
          <w:lang w:eastAsia="ru-RU"/>
        </w:rPr>
        <w:t>Г.Владимова</w:t>
      </w:r>
      <w:proofErr w:type="spellEnd"/>
      <w:r w:rsidRPr="00B65065">
        <w:rPr>
          <w:rFonts w:ascii="Times New Roman" w:hAnsi="Times New Roman" w:cs="Times New Roman"/>
          <w:sz w:val="24"/>
          <w:szCs w:val="24"/>
          <w:lang w:eastAsia="ru-RU"/>
        </w:rPr>
        <w:t xml:space="preserve">, Л.Петрушевской, </w:t>
      </w:r>
      <w:proofErr w:type="spellStart"/>
      <w:r w:rsidRPr="00B65065">
        <w:rPr>
          <w:rFonts w:ascii="Times New Roman" w:hAnsi="Times New Roman" w:cs="Times New Roman"/>
          <w:sz w:val="24"/>
          <w:szCs w:val="24"/>
          <w:lang w:eastAsia="ru-RU"/>
        </w:rPr>
        <w:t>В.Пьецуха</w:t>
      </w:r>
      <w:proofErr w:type="spellEnd"/>
      <w:r w:rsidRPr="00B65065">
        <w:rPr>
          <w:rFonts w:ascii="Times New Roman" w:hAnsi="Times New Roman" w:cs="Times New Roman"/>
          <w:sz w:val="24"/>
          <w:szCs w:val="24"/>
          <w:lang w:eastAsia="ru-RU"/>
        </w:rPr>
        <w:t xml:space="preserve">, Т.Толстой и др. Развитие разных традиций в поэзии Б. Ахмадулиной, Т. Бек, Н. Горбаневской, А. </w:t>
      </w:r>
      <w:proofErr w:type="spellStart"/>
      <w:r w:rsidRPr="00B65065">
        <w:rPr>
          <w:rFonts w:ascii="Times New Roman" w:hAnsi="Times New Roman" w:cs="Times New Roman"/>
          <w:sz w:val="24"/>
          <w:szCs w:val="24"/>
          <w:lang w:eastAsia="ru-RU"/>
        </w:rPr>
        <w:t>Жигулина</w:t>
      </w:r>
      <w:proofErr w:type="spellEnd"/>
      <w:r w:rsidRPr="00B65065">
        <w:rPr>
          <w:rFonts w:ascii="Times New Roman" w:hAnsi="Times New Roman" w:cs="Times New Roman"/>
          <w:sz w:val="24"/>
          <w:szCs w:val="24"/>
          <w:lang w:eastAsia="ru-RU"/>
        </w:rPr>
        <w:t xml:space="preserve">, В.Соколова, </w:t>
      </w:r>
      <w:proofErr w:type="spellStart"/>
      <w:r w:rsidRPr="00B65065">
        <w:rPr>
          <w:rFonts w:ascii="Times New Roman" w:hAnsi="Times New Roman" w:cs="Times New Roman"/>
          <w:sz w:val="24"/>
          <w:szCs w:val="24"/>
          <w:lang w:eastAsia="ru-RU"/>
        </w:rPr>
        <w:t>О.Чухонцева</w:t>
      </w:r>
      <w:proofErr w:type="spellEnd"/>
      <w:r w:rsidRPr="00B65065">
        <w:rPr>
          <w:rFonts w:ascii="Times New Roman" w:hAnsi="Times New Roman" w:cs="Times New Roman"/>
          <w:sz w:val="24"/>
          <w:szCs w:val="24"/>
          <w:lang w:eastAsia="ru-RU"/>
        </w:rPr>
        <w:t xml:space="preserve">, А.Вознесенского, </w:t>
      </w:r>
      <w:proofErr w:type="spellStart"/>
      <w:r w:rsidRPr="00B65065">
        <w:rPr>
          <w:rFonts w:ascii="Times New Roman" w:hAnsi="Times New Roman" w:cs="Times New Roman"/>
          <w:sz w:val="24"/>
          <w:szCs w:val="24"/>
          <w:lang w:eastAsia="ru-RU"/>
        </w:rPr>
        <w:t>Н.Искренко</w:t>
      </w:r>
      <w:proofErr w:type="spellEnd"/>
      <w:r w:rsidRPr="00B65065">
        <w:rPr>
          <w:rFonts w:ascii="Times New Roman" w:hAnsi="Times New Roman" w:cs="Times New Roman"/>
          <w:sz w:val="24"/>
          <w:szCs w:val="24"/>
          <w:lang w:eastAsia="ru-RU"/>
        </w:rPr>
        <w:t xml:space="preserve">, </w:t>
      </w:r>
      <w:proofErr w:type="spellStart"/>
      <w:r w:rsidRPr="00B65065">
        <w:rPr>
          <w:rFonts w:ascii="Times New Roman" w:hAnsi="Times New Roman" w:cs="Times New Roman"/>
          <w:sz w:val="24"/>
          <w:szCs w:val="24"/>
          <w:lang w:eastAsia="ru-RU"/>
        </w:rPr>
        <w:t>Т.Кибирова</w:t>
      </w:r>
      <w:proofErr w:type="spellEnd"/>
      <w:r w:rsidRPr="00B65065">
        <w:rPr>
          <w:rFonts w:ascii="Times New Roman" w:hAnsi="Times New Roman" w:cs="Times New Roman"/>
          <w:sz w:val="24"/>
          <w:szCs w:val="24"/>
          <w:lang w:eastAsia="ru-RU"/>
        </w:rPr>
        <w:t>, М.Сухотина и др.</w:t>
      </w:r>
      <w:proofErr w:type="gramEnd"/>
    </w:p>
    <w:p w:rsidR="000B5462" w:rsidRPr="000B5462" w:rsidRDefault="000B5462" w:rsidP="00B65065">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 xml:space="preserve">Для чтения и обсуждения  </w:t>
      </w:r>
      <w:r w:rsidRPr="000B5462">
        <w:rPr>
          <w:rFonts w:ascii="Times New Roman" w:hAnsi="Times New Roman" w:cs="Times New Roman"/>
          <w:sz w:val="24"/>
          <w:szCs w:val="24"/>
          <w:lang w:eastAsia="ru-RU"/>
        </w:rPr>
        <w:t xml:space="preserve">А.Рыбаков. «Дети Арбата».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Для чтения и изучения.</w:t>
      </w:r>
      <w:r w:rsidRPr="000B5462">
        <w:rPr>
          <w:rFonts w:ascii="Times New Roman" w:hAnsi="Times New Roman" w:cs="Times New Roman"/>
          <w:sz w:val="24"/>
          <w:szCs w:val="24"/>
          <w:lang w:eastAsia="ru-RU"/>
        </w:rPr>
        <w:t xml:space="preserve">  В.Маканин. «Где сходилось небо с холмами».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Литература народов России.</w:t>
      </w:r>
      <w:r w:rsidRPr="000B5462">
        <w:rPr>
          <w:rFonts w:ascii="Times New Roman" w:hAnsi="Times New Roman" w:cs="Times New Roman"/>
          <w:sz w:val="24"/>
          <w:szCs w:val="24"/>
          <w:lang w:eastAsia="ru-RU"/>
        </w:rPr>
        <w:t xml:space="preserve"> Гусейнов, </w:t>
      </w:r>
      <w:proofErr w:type="spellStart"/>
      <w:r w:rsidRPr="000B5462">
        <w:rPr>
          <w:rFonts w:ascii="Times New Roman" w:hAnsi="Times New Roman" w:cs="Times New Roman"/>
          <w:sz w:val="24"/>
          <w:szCs w:val="24"/>
          <w:lang w:eastAsia="ru-RU"/>
        </w:rPr>
        <w:t>Чингиз</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Гасан</w:t>
      </w:r>
      <w:proofErr w:type="spellEnd"/>
      <w:r w:rsidRPr="000B5462">
        <w:rPr>
          <w:rFonts w:ascii="Times New Roman" w:hAnsi="Times New Roman" w:cs="Times New Roman"/>
          <w:sz w:val="24"/>
          <w:szCs w:val="24"/>
          <w:lang w:eastAsia="ru-RU"/>
        </w:rPr>
        <w:t xml:space="preserve">, </w:t>
      </w:r>
      <w:proofErr w:type="spellStart"/>
      <w:r w:rsidRPr="000B5462">
        <w:rPr>
          <w:rFonts w:ascii="Times New Roman" w:hAnsi="Times New Roman" w:cs="Times New Roman"/>
          <w:sz w:val="24"/>
          <w:szCs w:val="24"/>
          <w:lang w:eastAsia="ru-RU"/>
        </w:rPr>
        <w:t>оглы</w:t>
      </w:r>
      <w:proofErr w:type="spellEnd"/>
      <w:r w:rsidRPr="000B5462">
        <w:rPr>
          <w:rFonts w:ascii="Times New Roman" w:hAnsi="Times New Roman" w:cs="Times New Roman"/>
          <w:sz w:val="24"/>
          <w:szCs w:val="24"/>
          <w:lang w:eastAsia="ru-RU"/>
        </w:rPr>
        <w:t xml:space="preserve"> «Семейные тайны».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Зарубежная литература</w:t>
      </w:r>
      <w:r w:rsidRPr="000B5462">
        <w:rPr>
          <w:rFonts w:ascii="Times New Roman" w:hAnsi="Times New Roman" w:cs="Times New Roman"/>
          <w:sz w:val="24"/>
          <w:szCs w:val="24"/>
          <w:lang w:eastAsia="ru-RU"/>
        </w:rPr>
        <w:t>. Умберто</w:t>
      </w:r>
      <w:proofErr w:type="gramStart"/>
      <w:r w:rsidRPr="000B5462">
        <w:rPr>
          <w:rFonts w:ascii="Times New Roman" w:hAnsi="Times New Roman" w:cs="Times New Roman"/>
          <w:sz w:val="24"/>
          <w:szCs w:val="24"/>
          <w:lang w:eastAsia="ru-RU"/>
        </w:rPr>
        <w:t xml:space="preserve"> Э</w:t>
      </w:r>
      <w:proofErr w:type="gramEnd"/>
      <w:r w:rsidRPr="000B5462">
        <w:rPr>
          <w:rFonts w:ascii="Times New Roman" w:hAnsi="Times New Roman" w:cs="Times New Roman"/>
          <w:sz w:val="24"/>
          <w:szCs w:val="24"/>
          <w:lang w:eastAsia="ru-RU"/>
        </w:rPr>
        <w:t xml:space="preserve">ко «Имя розы».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Повторение</w:t>
      </w:r>
      <w:r w:rsidRPr="000B5462">
        <w:rPr>
          <w:rFonts w:ascii="Times New Roman" w:hAnsi="Times New Roman" w:cs="Times New Roman"/>
          <w:sz w:val="24"/>
          <w:szCs w:val="24"/>
          <w:lang w:eastAsia="ru-RU"/>
        </w:rPr>
        <w:t xml:space="preserve">. Проза, поэзия, драматургия 1950—1980-х годов.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Теория литературы</w:t>
      </w:r>
      <w:r w:rsidRPr="000B5462">
        <w:rPr>
          <w:rFonts w:ascii="Times New Roman" w:hAnsi="Times New Roman" w:cs="Times New Roman"/>
          <w:sz w:val="24"/>
          <w:szCs w:val="24"/>
          <w:lang w:eastAsia="ru-RU"/>
        </w:rPr>
        <w:t xml:space="preserve">. Литературное направление. Художественный метод. Постмодернизм. </w:t>
      </w:r>
    </w:p>
    <w:p w:rsidR="000B5462" w:rsidRP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Демонстрация</w:t>
      </w:r>
      <w:r w:rsidRPr="000B5462">
        <w:rPr>
          <w:rFonts w:ascii="Times New Roman" w:hAnsi="Times New Roman" w:cs="Times New Roman"/>
          <w:sz w:val="24"/>
          <w:szCs w:val="24"/>
          <w:lang w:eastAsia="ru-RU"/>
        </w:rPr>
        <w:t xml:space="preserve">. Живопись, музыка, архитектура 1980—2000-х годов. </w:t>
      </w:r>
    </w:p>
    <w:p w:rsidR="000B5462" w:rsidRDefault="000B5462" w:rsidP="000B54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0B5462">
        <w:rPr>
          <w:rFonts w:ascii="Times New Roman" w:hAnsi="Times New Roman" w:cs="Times New Roman"/>
          <w:b/>
          <w:sz w:val="24"/>
          <w:szCs w:val="24"/>
          <w:lang w:eastAsia="ru-RU"/>
        </w:rPr>
        <w:t>Наизусть</w:t>
      </w:r>
      <w:r w:rsidRPr="000B5462">
        <w:rPr>
          <w:rFonts w:ascii="Times New Roman" w:hAnsi="Times New Roman" w:cs="Times New Roman"/>
          <w:sz w:val="24"/>
          <w:szCs w:val="24"/>
          <w:lang w:eastAsia="ru-RU"/>
        </w:rPr>
        <w:t>. Два-три стихотворения.</w:t>
      </w:r>
    </w:p>
    <w:p w:rsidR="00B65065" w:rsidRPr="00B7586D" w:rsidRDefault="00B65065" w:rsidP="00B65065">
      <w:pPr>
        <w:autoSpaceDE w:val="0"/>
        <w:autoSpaceDN w:val="0"/>
        <w:adjustRightInd w:val="0"/>
        <w:spacing w:after="0" w:line="240" w:lineRule="auto"/>
        <w:ind w:firstLine="709"/>
        <w:jc w:val="both"/>
        <w:rPr>
          <w:rFonts w:ascii="Times New Roman" w:hAnsi="Times New Roman" w:cs="Times New Roman"/>
          <w:b/>
          <w:sz w:val="24"/>
          <w:szCs w:val="24"/>
          <w:lang w:eastAsia="ru-RU"/>
        </w:rPr>
      </w:pPr>
      <w:r w:rsidRPr="00B7586D">
        <w:rPr>
          <w:rFonts w:ascii="Times New Roman" w:hAnsi="Times New Roman" w:cs="Times New Roman"/>
          <w:b/>
          <w:sz w:val="24"/>
          <w:szCs w:val="24"/>
          <w:lang w:eastAsia="ru-RU"/>
        </w:rPr>
        <w:t>Характеристика художественной литературы XXI века</w:t>
      </w:r>
    </w:p>
    <w:p w:rsidR="00B7586D" w:rsidRPr="00B7586D" w:rsidRDefault="003975CF"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Русская литература на современном этапе. Соотношение </w:t>
      </w:r>
      <w:proofErr w:type="gramStart"/>
      <w:r w:rsidRPr="00B7586D">
        <w:rPr>
          <w:rFonts w:ascii="Times New Roman" w:hAnsi="Times New Roman" w:cs="Times New Roman"/>
          <w:sz w:val="24"/>
          <w:szCs w:val="24"/>
          <w:lang w:eastAsia="ru-RU"/>
        </w:rPr>
        <w:t>реалистических</w:t>
      </w:r>
      <w:proofErr w:type="gramEnd"/>
      <w:r w:rsidRPr="00B7586D">
        <w:rPr>
          <w:rFonts w:ascii="Times New Roman" w:hAnsi="Times New Roman" w:cs="Times New Roman"/>
          <w:sz w:val="24"/>
          <w:szCs w:val="24"/>
          <w:lang w:eastAsia="ru-RU"/>
        </w:rPr>
        <w:t xml:space="preserve"> и постмодернистских тенденции в современной русской литературе.                  </w:t>
      </w:r>
    </w:p>
    <w:p w:rsidR="003975CF"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sz w:val="24"/>
          <w:szCs w:val="24"/>
          <w:lang w:eastAsia="ru-RU"/>
        </w:rPr>
        <w:t xml:space="preserve">Произведения </w:t>
      </w:r>
      <w:r w:rsidR="003975CF" w:rsidRPr="00B7586D">
        <w:rPr>
          <w:rFonts w:ascii="Times New Roman" w:hAnsi="Times New Roman" w:cs="Times New Roman"/>
          <w:sz w:val="24"/>
          <w:szCs w:val="24"/>
          <w:lang w:eastAsia="ru-RU"/>
        </w:rPr>
        <w:t xml:space="preserve"> </w:t>
      </w:r>
      <w:r w:rsidRPr="00B7586D">
        <w:rPr>
          <w:rFonts w:ascii="Times New Roman" w:hAnsi="Times New Roman" w:cs="Times New Roman"/>
          <w:sz w:val="24"/>
          <w:szCs w:val="24"/>
          <w:lang w:eastAsia="ru-RU"/>
        </w:rPr>
        <w:t xml:space="preserve">Л.Петрушевской, Т.Толстой </w:t>
      </w:r>
      <w:r w:rsidR="003975CF" w:rsidRPr="00B7586D">
        <w:rPr>
          <w:rFonts w:ascii="Times New Roman" w:hAnsi="Times New Roman" w:cs="Times New Roman"/>
          <w:sz w:val="24"/>
          <w:szCs w:val="24"/>
          <w:lang w:eastAsia="ru-RU"/>
        </w:rPr>
        <w:t xml:space="preserve">С. Алексиевич «Время </w:t>
      </w:r>
      <w:proofErr w:type="spellStart"/>
      <w:r w:rsidR="003975CF" w:rsidRPr="00B7586D">
        <w:rPr>
          <w:rFonts w:ascii="Times New Roman" w:hAnsi="Times New Roman" w:cs="Times New Roman"/>
          <w:sz w:val="24"/>
          <w:szCs w:val="24"/>
          <w:lang w:eastAsia="ru-RU"/>
        </w:rPr>
        <w:t>секонд</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хэнд</w:t>
      </w:r>
      <w:proofErr w:type="spellEnd"/>
      <w:r w:rsidR="003975CF" w:rsidRPr="00B7586D">
        <w:rPr>
          <w:rFonts w:ascii="Times New Roman" w:hAnsi="Times New Roman" w:cs="Times New Roman"/>
          <w:sz w:val="24"/>
          <w:szCs w:val="24"/>
          <w:lang w:eastAsia="ru-RU"/>
        </w:rPr>
        <w:t xml:space="preserve">». Д. </w:t>
      </w:r>
      <w:proofErr w:type="spellStart"/>
      <w:r w:rsidR="003975CF" w:rsidRPr="00B7586D">
        <w:rPr>
          <w:rFonts w:ascii="Times New Roman" w:hAnsi="Times New Roman" w:cs="Times New Roman"/>
          <w:sz w:val="24"/>
          <w:szCs w:val="24"/>
          <w:lang w:eastAsia="ru-RU"/>
        </w:rPr>
        <w:t>Гранин</w:t>
      </w:r>
      <w:proofErr w:type="spellEnd"/>
      <w:r w:rsidR="003975CF" w:rsidRPr="00B7586D">
        <w:rPr>
          <w:rFonts w:ascii="Times New Roman" w:hAnsi="Times New Roman" w:cs="Times New Roman"/>
          <w:sz w:val="24"/>
          <w:szCs w:val="24"/>
          <w:lang w:eastAsia="ru-RU"/>
        </w:rPr>
        <w:t xml:space="preserve"> «Мой лейтенант». Д. </w:t>
      </w:r>
      <w:proofErr w:type="spellStart"/>
      <w:r w:rsidR="003975CF" w:rsidRPr="00B7586D">
        <w:rPr>
          <w:rFonts w:ascii="Times New Roman" w:hAnsi="Times New Roman" w:cs="Times New Roman"/>
          <w:sz w:val="24"/>
          <w:szCs w:val="24"/>
          <w:lang w:eastAsia="ru-RU"/>
        </w:rPr>
        <w:t>Глуховский</w:t>
      </w:r>
      <w:proofErr w:type="spellEnd"/>
      <w:r w:rsidR="003975CF" w:rsidRPr="00B7586D">
        <w:rPr>
          <w:rFonts w:ascii="Times New Roman" w:hAnsi="Times New Roman" w:cs="Times New Roman"/>
          <w:sz w:val="24"/>
          <w:szCs w:val="24"/>
          <w:lang w:eastAsia="ru-RU"/>
        </w:rPr>
        <w:t xml:space="preserve"> «Метро 2033». А. Иванов «Географ глобус пропил». З. </w:t>
      </w:r>
      <w:proofErr w:type="spellStart"/>
      <w:r w:rsidR="003975CF" w:rsidRPr="00B7586D">
        <w:rPr>
          <w:rFonts w:ascii="Times New Roman" w:hAnsi="Times New Roman" w:cs="Times New Roman"/>
          <w:sz w:val="24"/>
          <w:szCs w:val="24"/>
          <w:lang w:eastAsia="ru-RU"/>
        </w:rPr>
        <w:t>Прилепин</w:t>
      </w:r>
      <w:proofErr w:type="spellEnd"/>
      <w:r w:rsidR="003975CF" w:rsidRPr="00B7586D">
        <w:rPr>
          <w:rFonts w:ascii="Times New Roman" w:hAnsi="Times New Roman" w:cs="Times New Roman"/>
          <w:sz w:val="24"/>
          <w:szCs w:val="24"/>
          <w:lang w:eastAsia="ru-RU"/>
        </w:rPr>
        <w:t xml:space="preserve"> «Обитель». Д. Рубина «Русская канарейка». П. </w:t>
      </w:r>
      <w:proofErr w:type="spellStart"/>
      <w:r w:rsidR="003975CF" w:rsidRPr="00B7586D">
        <w:rPr>
          <w:rFonts w:ascii="Times New Roman" w:hAnsi="Times New Roman" w:cs="Times New Roman"/>
          <w:sz w:val="24"/>
          <w:szCs w:val="24"/>
          <w:lang w:eastAsia="ru-RU"/>
        </w:rPr>
        <w:t>Санаев</w:t>
      </w:r>
      <w:proofErr w:type="spellEnd"/>
      <w:r w:rsidR="003975CF" w:rsidRPr="00B7586D">
        <w:rPr>
          <w:rFonts w:ascii="Times New Roman" w:hAnsi="Times New Roman" w:cs="Times New Roman"/>
          <w:sz w:val="24"/>
          <w:szCs w:val="24"/>
          <w:lang w:eastAsia="ru-RU"/>
        </w:rPr>
        <w:t xml:space="preserve"> «Похороните меня за плинтусом». Л. Улицкая «Зелёный шатёр». Г. </w:t>
      </w:r>
      <w:proofErr w:type="spellStart"/>
      <w:r w:rsidR="003975CF" w:rsidRPr="00B7586D">
        <w:rPr>
          <w:rFonts w:ascii="Times New Roman" w:hAnsi="Times New Roman" w:cs="Times New Roman"/>
          <w:sz w:val="24"/>
          <w:szCs w:val="24"/>
          <w:lang w:eastAsia="ru-RU"/>
        </w:rPr>
        <w:t>Яхина</w:t>
      </w:r>
      <w:proofErr w:type="spellEnd"/>
      <w:r w:rsidR="003975CF" w:rsidRPr="00B7586D">
        <w:rPr>
          <w:rFonts w:ascii="Times New Roman" w:hAnsi="Times New Roman" w:cs="Times New Roman"/>
          <w:sz w:val="24"/>
          <w:szCs w:val="24"/>
          <w:lang w:eastAsia="ru-RU"/>
        </w:rPr>
        <w:t xml:space="preserve"> «</w:t>
      </w:r>
      <w:proofErr w:type="spellStart"/>
      <w:r w:rsidR="003975CF" w:rsidRPr="00B7586D">
        <w:rPr>
          <w:rFonts w:ascii="Times New Roman" w:hAnsi="Times New Roman" w:cs="Times New Roman"/>
          <w:sz w:val="24"/>
          <w:szCs w:val="24"/>
          <w:lang w:eastAsia="ru-RU"/>
        </w:rPr>
        <w:t>Зулейха</w:t>
      </w:r>
      <w:proofErr w:type="spellEnd"/>
      <w:r w:rsidR="003975CF" w:rsidRPr="00B7586D">
        <w:rPr>
          <w:rFonts w:ascii="Times New Roman" w:hAnsi="Times New Roman" w:cs="Times New Roman"/>
          <w:sz w:val="24"/>
          <w:szCs w:val="24"/>
          <w:lang w:eastAsia="ru-RU"/>
        </w:rPr>
        <w:t xml:space="preserve"> открывает глаза».  Т. </w:t>
      </w:r>
      <w:proofErr w:type="spellStart"/>
      <w:r w:rsidR="003975CF" w:rsidRPr="00B7586D">
        <w:rPr>
          <w:rFonts w:ascii="Times New Roman" w:hAnsi="Times New Roman" w:cs="Times New Roman"/>
          <w:sz w:val="24"/>
          <w:szCs w:val="24"/>
          <w:lang w:eastAsia="ru-RU"/>
        </w:rPr>
        <w:t>Кибиров</w:t>
      </w:r>
      <w:proofErr w:type="spellEnd"/>
      <w:r w:rsidR="003975CF" w:rsidRPr="00B7586D">
        <w:rPr>
          <w:rFonts w:ascii="Times New Roman" w:hAnsi="Times New Roman" w:cs="Times New Roman"/>
          <w:sz w:val="24"/>
          <w:szCs w:val="24"/>
          <w:lang w:eastAsia="ru-RU"/>
        </w:rPr>
        <w:t xml:space="preserve"> и С. </w:t>
      </w:r>
      <w:proofErr w:type="spellStart"/>
      <w:r w:rsidR="003975CF" w:rsidRPr="00B7586D">
        <w:rPr>
          <w:rFonts w:ascii="Times New Roman" w:hAnsi="Times New Roman" w:cs="Times New Roman"/>
          <w:sz w:val="24"/>
          <w:szCs w:val="24"/>
          <w:lang w:eastAsia="ru-RU"/>
        </w:rPr>
        <w:t>Гандлевский</w:t>
      </w:r>
      <w:proofErr w:type="spellEnd"/>
      <w:r w:rsidR="003975CF" w:rsidRPr="00B7586D">
        <w:rPr>
          <w:rFonts w:ascii="Times New Roman" w:hAnsi="Times New Roman" w:cs="Times New Roman"/>
          <w:sz w:val="24"/>
          <w:szCs w:val="24"/>
          <w:lang w:eastAsia="ru-RU"/>
        </w:rPr>
        <w:t xml:space="preserve"> (стихотворения по выбору уч-ся).</w:t>
      </w:r>
    </w:p>
    <w:p w:rsidR="00B7586D" w:rsidRPr="00B7586D" w:rsidRDefault="00B7586D" w:rsidP="003975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t xml:space="preserve">Для чтения и обсуждения  </w:t>
      </w:r>
      <w:r w:rsidRPr="00B7586D">
        <w:rPr>
          <w:rFonts w:ascii="Times New Roman" w:hAnsi="Times New Roman" w:cs="Times New Roman"/>
          <w:sz w:val="24"/>
          <w:szCs w:val="24"/>
          <w:lang w:eastAsia="ru-RU"/>
        </w:rPr>
        <w:t xml:space="preserve">Д. </w:t>
      </w:r>
      <w:proofErr w:type="spellStart"/>
      <w:r w:rsidRPr="00B7586D">
        <w:rPr>
          <w:rFonts w:ascii="Times New Roman" w:hAnsi="Times New Roman" w:cs="Times New Roman"/>
          <w:sz w:val="24"/>
          <w:szCs w:val="24"/>
          <w:lang w:eastAsia="ru-RU"/>
        </w:rPr>
        <w:t>Глуховский</w:t>
      </w:r>
      <w:proofErr w:type="spellEnd"/>
      <w:r w:rsidRPr="00B7586D">
        <w:rPr>
          <w:rFonts w:ascii="Times New Roman" w:hAnsi="Times New Roman" w:cs="Times New Roman"/>
          <w:sz w:val="24"/>
          <w:szCs w:val="24"/>
          <w:lang w:eastAsia="ru-RU"/>
        </w:rPr>
        <w:t xml:space="preserve"> «Метро 2033». А. Иванов «Географ глобус пропил</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B7586D">
        <w:rPr>
          <w:rFonts w:ascii="Times New Roman" w:hAnsi="Times New Roman" w:cs="Times New Roman"/>
          <w:b/>
          <w:sz w:val="24"/>
          <w:szCs w:val="24"/>
          <w:lang w:eastAsia="ru-RU"/>
        </w:rPr>
        <w:lastRenderedPageBreak/>
        <w:t>Наизусть</w:t>
      </w:r>
      <w:r w:rsidRPr="00B7586D">
        <w:rPr>
          <w:rFonts w:ascii="Times New Roman" w:hAnsi="Times New Roman" w:cs="Times New Roman"/>
          <w:sz w:val="24"/>
          <w:szCs w:val="24"/>
          <w:lang w:eastAsia="ru-RU"/>
        </w:rPr>
        <w:t xml:space="preserve">. Т. </w:t>
      </w:r>
      <w:proofErr w:type="spellStart"/>
      <w:r w:rsidRPr="00B7586D">
        <w:rPr>
          <w:rFonts w:ascii="Times New Roman" w:hAnsi="Times New Roman" w:cs="Times New Roman"/>
          <w:sz w:val="24"/>
          <w:szCs w:val="24"/>
          <w:lang w:eastAsia="ru-RU"/>
        </w:rPr>
        <w:t>Кибиров</w:t>
      </w:r>
      <w:proofErr w:type="spellEnd"/>
      <w:r w:rsidRPr="00B7586D">
        <w:rPr>
          <w:rFonts w:ascii="Times New Roman" w:hAnsi="Times New Roman" w:cs="Times New Roman"/>
          <w:sz w:val="24"/>
          <w:szCs w:val="24"/>
          <w:lang w:eastAsia="ru-RU"/>
        </w:rPr>
        <w:t xml:space="preserve"> и С. </w:t>
      </w:r>
      <w:proofErr w:type="spellStart"/>
      <w:r w:rsidRPr="00B7586D">
        <w:rPr>
          <w:rFonts w:ascii="Times New Roman" w:hAnsi="Times New Roman" w:cs="Times New Roman"/>
          <w:sz w:val="24"/>
          <w:szCs w:val="24"/>
          <w:lang w:eastAsia="ru-RU"/>
        </w:rPr>
        <w:t>Гандлевский</w:t>
      </w:r>
      <w:proofErr w:type="spellEnd"/>
      <w:r w:rsidRPr="00B7586D">
        <w:rPr>
          <w:rFonts w:ascii="Times New Roman" w:hAnsi="Times New Roman" w:cs="Times New Roman"/>
          <w:sz w:val="24"/>
          <w:szCs w:val="24"/>
          <w:lang w:eastAsia="ru-RU"/>
        </w:rPr>
        <w:t xml:space="preserve"> </w:t>
      </w:r>
      <w:proofErr w:type="gramStart"/>
      <w:r w:rsidRPr="00B7586D">
        <w:rPr>
          <w:rFonts w:ascii="Times New Roman" w:hAnsi="Times New Roman" w:cs="Times New Roman"/>
          <w:sz w:val="24"/>
          <w:szCs w:val="24"/>
          <w:lang w:eastAsia="ru-RU"/>
        </w:rPr>
        <w:t xml:space="preserve">( </w:t>
      </w:r>
      <w:proofErr w:type="gramEnd"/>
      <w:r w:rsidRPr="00B7586D">
        <w:rPr>
          <w:rFonts w:ascii="Times New Roman" w:hAnsi="Times New Roman" w:cs="Times New Roman"/>
          <w:sz w:val="24"/>
          <w:szCs w:val="24"/>
          <w:lang w:eastAsia="ru-RU"/>
        </w:rPr>
        <w:t>стихотворения по выбору уч-ся).</w:t>
      </w:r>
    </w:p>
    <w:p w:rsidR="00B7586D" w:rsidRDefault="00B7586D" w:rsidP="00B7586D">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0B5462" w:rsidRPr="000B5462" w:rsidRDefault="000B5462" w:rsidP="003975CF">
      <w:pPr>
        <w:autoSpaceDE w:val="0"/>
        <w:autoSpaceDN w:val="0"/>
        <w:adjustRightInd w:val="0"/>
        <w:spacing w:after="0" w:line="240" w:lineRule="auto"/>
        <w:ind w:firstLine="709"/>
        <w:jc w:val="both"/>
        <w:rPr>
          <w:rFonts w:ascii="Times New Roman" w:hAnsi="Times New Roman"/>
          <w:b/>
          <w:bCs/>
          <w:sz w:val="28"/>
          <w:szCs w:val="28"/>
        </w:rPr>
      </w:pPr>
      <w:r w:rsidRPr="000B5462">
        <w:rPr>
          <w:rFonts w:ascii="Times New Roman" w:hAnsi="Times New Roman"/>
          <w:b/>
          <w:bCs/>
          <w:sz w:val="28"/>
          <w:szCs w:val="28"/>
        </w:rPr>
        <w:t xml:space="preserve">Примерные темы рефератов (докладов), </w:t>
      </w:r>
      <w:proofErr w:type="gramStart"/>
      <w:r w:rsidRPr="000B5462">
        <w:rPr>
          <w:rFonts w:ascii="Times New Roman" w:hAnsi="Times New Roman"/>
          <w:b/>
          <w:bCs/>
          <w:sz w:val="28"/>
          <w:szCs w:val="28"/>
        </w:rPr>
        <w:t>индивидуальных</w:t>
      </w:r>
      <w:r w:rsidR="00B65065">
        <w:rPr>
          <w:rFonts w:ascii="Times New Roman" w:hAnsi="Times New Roman"/>
          <w:b/>
          <w:bCs/>
          <w:sz w:val="28"/>
          <w:szCs w:val="28"/>
        </w:rPr>
        <w:t xml:space="preserve"> </w:t>
      </w:r>
      <w:r w:rsidRPr="000B5462">
        <w:rPr>
          <w:rFonts w:ascii="Times New Roman" w:hAnsi="Times New Roman"/>
          <w:b/>
          <w:bCs/>
          <w:sz w:val="28"/>
          <w:szCs w:val="28"/>
        </w:rPr>
        <w:t>проектов</w:t>
      </w:r>
      <w:proofErr w:type="gramEnd"/>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Поведение Кутузова и поведения Наполеона в ходе военных событий</w:t>
      </w:r>
      <w:r>
        <w:rPr>
          <w:rFonts w:ascii="Times New Roman" w:eastAsia="Calibri" w:hAnsi="Times New Roman"/>
          <w:sz w:val="28"/>
          <w:szCs w:val="28"/>
          <w:lang w:eastAsia="ru-RU"/>
        </w:rPr>
        <w:t xml:space="preserve"> в романе Л.Н.Толстого «Война и мир»</w:t>
      </w:r>
      <w:r w:rsidRPr="00A22A28">
        <w:rPr>
          <w:rFonts w:ascii="Times New Roman" w:eastAsia="Calibri" w:hAnsi="Times New Roman"/>
          <w:sz w:val="28"/>
          <w:szCs w:val="28"/>
          <w:lang w:eastAsia="ru-RU"/>
        </w:rPr>
        <w:t>.</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Сопоставительный анализ жизненных путей А.Болконского и Пьера Безухова в романе Л.Н.Толстого «Война и мир».</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Религиозные искания русских писателей.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 xml:space="preserve">Что сближает и отличает Ларису в «Бесприданнице» от Катерины </w:t>
      </w:r>
      <w:r>
        <w:rPr>
          <w:rFonts w:ascii="Times New Roman" w:eastAsia="Calibri" w:hAnsi="Times New Roman"/>
          <w:sz w:val="28"/>
          <w:szCs w:val="28"/>
          <w:lang w:eastAsia="ru-RU"/>
        </w:rPr>
        <w:t>в пьесе «Гроза» А.Н.Островского.</w:t>
      </w:r>
    </w:p>
    <w:p w:rsidR="000B5462" w:rsidRPr="00942B7F"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942B7F">
        <w:rPr>
          <w:rFonts w:ascii="Times New Roman" w:eastAsia="Calibri" w:hAnsi="Times New Roman"/>
          <w:sz w:val="28"/>
          <w:szCs w:val="28"/>
          <w:lang w:eastAsia="ru-RU"/>
        </w:rPr>
        <w:t>О жанровом и стилистическом своеобразии произведений  М.Е.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Об общественном романе «Господа Головлёвы</w:t>
      </w:r>
      <w:proofErr w:type="gramStart"/>
      <w:r w:rsidRPr="00A22A28">
        <w:rPr>
          <w:rFonts w:ascii="Times New Roman" w:eastAsia="Calibri" w:hAnsi="Times New Roman"/>
          <w:sz w:val="28"/>
          <w:szCs w:val="28"/>
          <w:lang w:eastAsia="ru-RU"/>
        </w:rPr>
        <w:t>»</w:t>
      </w:r>
      <w:r w:rsidRPr="00942B7F">
        <w:rPr>
          <w:rFonts w:ascii="Times New Roman" w:eastAsia="Calibri" w:hAnsi="Times New Roman"/>
          <w:sz w:val="28"/>
          <w:szCs w:val="28"/>
          <w:lang w:eastAsia="ru-RU"/>
        </w:rPr>
        <w:t>М</w:t>
      </w:r>
      <w:proofErr w:type="gramEnd"/>
      <w:r w:rsidRPr="00942B7F">
        <w:rPr>
          <w:rFonts w:ascii="Times New Roman" w:eastAsia="Calibri" w:hAnsi="Times New Roman"/>
          <w:sz w:val="28"/>
          <w:szCs w:val="28"/>
          <w:lang w:eastAsia="ru-RU"/>
        </w:rPr>
        <w:t>.Е. Салтыкова-Щедрина.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О проблематике и поэтике сатиры романа «Истории одного города» Кутузов- слуга народа, Наполеон-вождь толпы»</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«Война» и «Мир» как два собирательных художественных образов</w:t>
      </w:r>
      <w:r>
        <w:rPr>
          <w:rFonts w:ascii="Times New Roman" w:eastAsia="Calibri" w:hAnsi="Times New Roman"/>
          <w:sz w:val="28"/>
          <w:szCs w:val="28"/>
          <w:lang w:eastAsia="ru-RU"/>
        </w:rPr>
        <w:t xml:space="preserve"> Л.Н.Толстого.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А.П.Чехов </w:t>
      </w:r>
      <w:r>
        <w:rPr>
          <w:rFonts w:ascii="Times New Roman" w:eastAsia="Calibri" w:hAnsi="Times New Roman"/>
          <w:sz w:val="28"/>
          <w:szCs w:val="28"/>
          <w:lang w:eastAsia="ru-RU"/>
        </w:rPr>
        <w:t xml:space="preserve">- жизнь </w:t>
      </w:r>
      <w:r w:rsidRPr="00A22A28">
        <w:rPr>
          <w:rFonts w:ascii="Times New Roman" w:eastAsia="Calibri" w:hAnsi="Times New Roman"/>
          <w:sz w:val="28"/>
          <w:szCs w:val="28"/>
          <w:lang w:eastAsia="ru-RU"/>
        </w:rPr>
        <w:t>в Мел</w:t>
      </w:r>
      <w:r>
        <w:rPr>
          <w:rFonts w:ascii="Times New Roman" w:eastAsia="Calibri" w:hAnsi="Times New Roman"/>
          <w:sz w:val="28"/>
          <w:szCs w:val="28"/>
          <w:lang w:eastAsia="ru-RU"/>
        </w:rPr>
        <w:t>и</w:t>
      </w:r>
      <w:r w:rsidRPr="00A22A28">
        <w:rPr>
          <w:rFonts w:ascii="Times New Roman" w:eastAsia="Calibri" w:hAnsi="Times New Roman"/>
          <w:sz w:val="28"/>
          <w:szCs w:val="28"/>
          <w:lang w:eastAsia="ru-RU"/>
        </w:rPr>
        <w:t>хове</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 поисках живой души</w:t>
      </w:r>
      <w:r>
        <w:rPr>
          <w:rFonts w:ascii="Times New Roman" w:eastAsia="Calibri" w:hAnsi="Times New Roman"/>
          <w:sz w:val="28"/>
          <w:szCs w:val="28"/>
          <w:lang w:eastAsia="ru-RU"/>
        </w:rPr>
        <w:t xml:space="preserve"> в романе-поэме «Мертвые души»</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Мир человеческих чу</w:t>
      </w:r>
      <w:proofErr w:type="gramStart"/>
      <w:r>
        <w:rPr>
          <w:rFonts w:ascii="Times New Roman" w:eastAsia="Calibri" w:hAnsi="Times New Roman"/>
          <w:sz w:val="28"/>
          <w:szCs w:val="28"/>
          <w:lang w:eastAsia="ru-RU"/>
        </w:rPr>
        <w:t>вств в пр</w:t>
      </w:r>
      <w:proofErr w:type="gramEnd"/>
      <w:r>
        <w:rPr>
          <w:rFonts w:ascii="Times New Roman" w:eastAsia="Calibri" w:hAnsi="Times New Roman"/>
          <w:sz w:val="28"/>
          <w:szCs w:val="28"/>
          <w:lang w:eastAsia="ru-RU"/>
        </w:rPr>
        <w:t>оизведениях И.Бунина и А.Куприна</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Истинные и мнимые ценности в изображении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Метафоричность названий произведений И.А.Бунина.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Ранняя д</w:t>
      </w:r>
      <w:r w:rsidRPr="00A22A28">
        <w:rPr>
          <w:rFonts w:ascii="Times New Roman" w:eastAsia="Calibri" w:hAnsi="Times New Roman"/>
          <w:sz w:val="28"/>
          <w:szCs w:val="28"/>
          <w:lang w:eastAsia="ru-RU"/>
        </w:rPr>
        <w:t>раматургия М.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Сопоставление автобиографических трилогий Толстого и Горького</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раматург</w:t>
      </w:r>
      <w:r>
        <w:rPr>
          <w:rFonts w:ascii="Times New Roman" w:eastAsia="Calibri" w:hAnsi="Times New Roman"/>
          <w:sz w:val="28"/>
          <w:szCs w:val="28"/>
          <w:lang w:eastAsia="ru-RU"/>
        </w:rPr>
        <w:t>ическое мастерство А.М.Горького.</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Сопоставление драмы М.Горького «На дне» и </w:t>
      </w:r>
      <w:proofErr w:type="spellStart"/>
      <w:r w:rsidRPr="00A22A28">
        <w:rPr>
          <w:rFonts w:ascii="Times New Roman" w:eastAsia="Calibri" w:hAnsi="Times New Roman"/>
          <w:sz w:val="28"/>
          <w:szCs w:val="28"/>
          <w:lang w:eastAsia="ru-RU"/>
        </w:rPr>
        <w:t>пьесыА</w:t>
      </w:r>
      <w:proofErr w:type="gramStart"/>
      <w:r w:rsidRPr="00A22A28">
        <w:rPr>
          <w:rFonts w:ascii="Times New Roman" w:eastAsia="Calibri" w:hAnsi="Times New Roman"/>
          <w:sz w:val="28"/>
          <w:szCs w:val="28"/>
          <w:lang w:eastAsia="ru-RU"/>
        </w:rPr>
        <w:t>.Ч</w:t>
      </w:r>
      <w:proofErr w:type="gramEnd"/>
      <w:r w:rsidRPr="00A22A28">
        <w:rPr>
          <w:rFonts w:ascii="Times New Roman" w:eastAsia="Calibri" w:hAnsi="Times New Roman"/>
          <w:sz w:val="28"/>
          <w:szCs w:val="28"/>
          <w:lang w:eastAsia="ru-RU"/>
        </w:rPr>
        <w:t>ехова</w:t>
      </w:r>
      <w:proofErr w:type="spellEnd"/>
      <w:r w:rsidRPr="00A22A28">
        <w:rPr>
          <w:rFonts w:ascii="Times New Roman" w:eastAsia="Calibri" w:hAnsi="Times New Roman"/>
          <w:sz w:val="28"/>
          <w:szCs w:val="28"/>
          <w:lang w:eastAsia="ru-RU"/>
        </w:rPr>
        <w:t xml:space="preserve"> «Вишневый сад».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Особенности жанра и конфликта в пьесе М.Горького «На дне»</w:t>
      </w:r>
      <w:r w:rsidRPr="00A22A28">
        <w:rPr>
          <w:rFonts w:ascii="Times New Roman" w:eastAsia="Calibri" w:hAnsi="Times New Roman"/>
          <w:sz w:val="28"/>
          <w:szCs w:val="28"/>
          <w:lang w:eastAsia="ru-RU"/>
        </w:rPr>
        <w:t xml:space="preserve">.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Приём контраста в поэме А.Блока</w:t>
      </w:r>
      <w:r w:rsidRPr="00A22A28">
        <w:rPr>
          <w:rFonts w:ascii="Times New Roman" w:eastAsia="Calibri" w:hAnsi="Times New Roman"/>
          <w:sz w:val="28"/>
          <w:szCs w:val="28"/>
          <w:lang w:eastAsia="ru-RU"/>
        </w:rPr>
        <w:t xml:space="preserve"> «</w:t>
      </w:r>
      <w:r>
        <w:rPr>
          <w:rFonts w:ascii="Times New Roman" w:eastAsia="Calibri" w:hAnsi="Times New Roman"/>
          <w:sz w:val="28"/>
          <w:szCs w:val="28"/>
          <w:lang w:eastAsia="ru-RU"/>
        </w:rPr>
        <w:t>Д</w:t>
      </w:r>
      <w:r w:rsidRPr="00A22A28">
        <w:rPr>
          <w:rFonts w:ascii="Times New Roman" w:eastAsia="Calibri" w:hAnsi="Times New Roman"/>
          <w:sz w:val="28"/>
          <w:szCs w:val="28"/>
          <w:lang w:eastAsia="ru-RU"/>
        </w:rPr>
        <w:t xml:space="preserve">венадцать». </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Любовная лирика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Природа</w:t>
      </w:r>
      <w:r>
        <w:rPr>
          <w:rFonts w:ascii="Times New Roman" w:eastAsia="Calibri" w:hAnsi="Times New Roman"/>
          <w:sz w:val="28"/>
          <w:szCs w:val="28"/>
          <w:lang w:eastAsia="ru-RU"/>
        </w:rPr>
        <w:t xml:space="preserve"> -</w:t>
      </w:r>
      <w:r w:rsidRPr="00A22A28">
        <w:rPr>
          <w:rFonts w:ascii="Times New Roman" w:eastAsia="Calibri" w:hAnsi="Times New Roman"/>
          <w:sz w:val="28"/>
          <w:szCs w:val="28"/>
          <w:lang w:eastAsia="ru-RU"/>
        </w:rPr>
        <w:t xml:space="preserve">  это растение, животные, люди – весь окружающий мир. </w:t>
      </w:r>
      <w:r>
        <w:rPr>
          <w:rFonts w:ascii="Times New Roman" w:eastAsia="Calibri" w:hAnsi="Times New Roman"/>
          <w:sz w:val="28"/>
          <w:szCs w:val="28"/>
          <w:lang w:eastAsia="ru-RU"/>
        </w:rPr>
        <w:t>(По творчеству С.Есенина)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lastRenderedPageBreak/>
        <w:t>Литература в эмиграции</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Средства</w:t>
      </w:r>
      <w:r w:rsidR="003821EC">
        <w:rPr>
          <w:rFonts w:ascii="Times New Roman" w:eastAsia="Calibri" w:hAnsi="Times New Roman"/>
          <w:sz w:val="28"/>
          <w:szCs w:val="28"/>
          <w:lang w:eastAsia="ru-RU"/>
        </w:rPr>
        <w:t xml:space="preserve"> </w:t>
      </w:r>
      <w:r>
        <w:rPr>
          <w:rFonts w:ascii="Times New Roman" w:eastAsia="Calibri" w:hAnsi="Times New Roman"/>
          <w:sz w:val="28"/>
          <w:szCs w:val="28"/>
          <w:lang w:eastAsia="ru-RU"/>
        </w:rPr>
        <w:t>художественной выразительности в поэме А.Ахматовой</w:t>
      </w:r>
      <w:r w:rsidRPr="00A22A28">
        <w:rPr>
          <w:rFonts w:ascii="Times New Roman" w:eastAsia="Calibri" w:hAnsi="Times New Roman"/>
          <w:sz w:val="28"/>
          <w:szCs w:val="28"/>
          <w:lang w:eastAsia="ru-RU"/>
        </w:rPr>
        <w:t xml:space="preserve"> «Реквием».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 xml:space="preserve">Специфика художественного строя романа эпопеи «Тихий Дон» </w:t>
      </w:r>
      <w:r>
        <w:rPr>
          <w:rFonts w:ascii="Times New Roman" w:eastAsia="Calibri" w:hAnsi="Times New Roman"/>
          <w:sz w:val="28"/>
          <w:szCs w:val="28"/>
          <w:lang w:eastAsia="ru-RU"/>
        </w:rPr>
        <w:t xml:space="preserve"> М.Шолохова.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proofErr w:type="gramStart"/>
      <w:r>
        <w:rPr>
          <w:rFonts w:ascii="Times New Roman" w:eastAsia="Calibri" w:hAnsi="Times New Roman"/>
          <w:sz w:val="28"/>
          <w:szCs w:val="28"/>
          <w:lang w:eastAsia="ru-RU"/>
        </w:rPr>
        <w:t>Правда</w:t>
      </w:r>
      <w:proofErr w:type="gramEnd"/>
      <w:r>
        <w:rPr>
          <w:rFonts w:ascii="Times New Roman" w:eastAsia="Calibri" w:hAnsi="Times New Roman"/>
          <w:sz w:val="28"/>
          <w:szCs w:val="28"/>
          <w:lang w:eastAsia="ru-RU"/>
        </w:rPr>
        <w:t xml:space="preserve"> о войне в повести В.Некрасова «В окопах Сталинграда»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М.А.Булгаков – драматург</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Художественный мир молодых поэтов русской эмиграции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sidRPr="00A22A28">
        <w:rPr>
          <w:rFonts w:ascii="Times New Roman" w:eastAsia="Calibri" w:hAnsi="Times New Roman"/>
          <w:sz w:val="28"/>
          <w:szCs w:val="28"/>
          <w:lang w:eastAsia="ru-RU"/>
        </w:rPr>
        <w:t>«Вопросы «Малой Родины», поднятые писателями Советского периода».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Идея Раскольникова и ее крушение (По роману Ф.М.Достоевского «Преступление и наказание»)</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Изображение Отечественной войны 1812 года в романе Л.Н.Толстого «Война и мир»</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Красота и сила чу</w:t>
      </w:r>
      <w:proofErr w:type="gramStart"/>
      <w:r>
        <w:rPr>
          <w:rFonts w:ascii="Times New Roman" w:eastAsia="Calibri" w:hAnsi="Times New Roman"/>
          <w:sz w:val="28"/>
          <w:szCs w:val="28"/>
          <w:lang w:eastAsia="ru-RU"/>
        </w:rPr>
        <w:t>вств в п</w:t>
      </w:r>
      <w:proofErr w:type="gramEnd"/>
      <w:r>
        <w:rPr>
          <w:rFonts w:ascii="Times New Roman" w:eastAsia="Calibri" w:hAnsi="Times New Roman"/>
          <w:sz w:val="28"/>
          <w:szCs w:val="28"/>
          <w:lang w:eastAsia="ru-RU"/>
        </w:rPr>
        <w:t xml:space="preserve">оэзии В.В.Маяковского </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А.С.Пушкин – наш современник</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Живая Россия в поэме Н.В.Гоголя «Мертвые души»</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Слово и дело в романах И.С.Тургенева</w:t>
      </w:r>
    </w:p>
    <w:p w:rsidR="000B5462"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В.В.Маяковский – поэт большого общественного, социального темперамента</w:t>
      </w:r>
    </w:p>
    <w:p w:rsidR="000B5462" w:rsidRPr="00A22A28" w:rsidRDefault="000B5462" w:rsidP="00316682">
      <w:pPr>
        <w:pStyle w:val="a8"/>
        <w:numPr>
          <w:ilvl w:val="0"/>
          <w:numId w:val="4"/>
        </w:numPr>
        <w:tabs>
          <w:tab w:val="left" w:pos="993"/>
          <w:tab w:val="left" w:pos="1276"/>
        </w:tabs>
        <w:suppressAutoHyphens w:val="0"/>
        <w:spacing w:after="0" w:line="360" w:lineRule="auto"/>
        <w:ind w:left="0" w:firstLine="709"/>
        <w:contextualSpacing/>
        <w:jc w:val="both"/>
        <w:rPr>
          <w:rFonts w:ascii="Times New Roman" w:eastAsia="Calibri" w:hAnsi="Times New Roman"/>
          <w:sz w:val="28"/>
          <w:szCs w:val="28"/>
          <w:lang w:eastAsia="ru-RU"/>
        </w:rPr>
      </w:pPr>
      <w:r>
        <w:rPr>
          <w:rFonts w:ascii="Times New Roman" w:eastAsia="Calibri" w:hAnsi="Times New Roman"/>
          <w:sz w:val="28"/>
          <w:szCs w:val="28"/>
          <w:lang w:eastAsia="ru-RU"/>
        </w:rPr>
        <w:t>Зачем живет человек? (По повести В.Распутина «Пожар»</w:t>
      </w:r>
      <w:r w:rsidR="00487BEA">
        <w:rPr>
          <w:rFonts w:ascii="Times New Roman" w:eastAsia="Calibri" w:hAnsi="Times New Roman"/>
          <w:sz w:val="28"/>
          <w:szCs w:val="28"/>
          <w:lang w:eastAsia="ru-RU"/>
        </w:rPr>
        <w:t>)</w:t>
      </w:r>
    </w:p>
    <w:p w:rsidR="0022073E" w:rsidRPr="00E55D37" w:rsidRDefault="0022073E" w:rsidP="00721B3F">
      <w:pPr>
        <w:suppressAutoHyphens/>
        <w:spacing w:after="0" w:line="240" w:lineRule="auto"/>
        <w:ind w:firstLine="709"/>
        <w:rPr>
          <w:rFonts w:ascii="Times New Roman" w:eastAsia="Times New Roman" w:hAnsi="Times New Roman" w:cs="Times New Roman"/>
          <w:b/>
          <w:i/>
          <w:sz w:val="24"/>
          <w:szCs w:val="24"/>
          <w:lang w:eastAsia="ru-RU"/>
        </w:rPr>
      </w:pPr>
    </w:p>
    <w:p w:rsidR="00581C7D" w:rsidRDefault="00581C7D"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B56C89" w:rsidRDefault="00B56C89" w:rsidP="00721B3F">
      <w:pPr>
        <w:suppressAutoHyphens/>
        <w:spacing w:after="0" w:line="24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Pr="00F0110B" w:rsidRDefault="00487BEA" w:rsidP="00487BEA">
      <w:pPr>
        <w:spacing w:after="0" w:line="240" w:lineRule="auto"/>
        <w:ind w:left="709"/>
        <w:rPr>
          <w:rFonts w:ascii="Times New Roman" w:hAnsi="Times New Roman"/>
          <w:b/>
          <w:sz w:val="26"/>
          <w:szCs w:val="26"/>
          <w:lang w:eastAsia="ru-RU"/>
        </w:rPr>
      </w:pPr>
      <w:r w:rsidRPr="00F0110B">
        <w:rPr>
          <w:rFonts w:ascii="Times New Roman" w:hAnsi="Times New Roman"/>
          <w:b/>
          <w:sz w:val="26"/>
          <w:szCs w:val="26"/>
          <w:lang w:eastAsia="ru-RU"/>
        </w:rPr>
        <w:lastRenderedPageBreak/>
        <w:t xml:space="preserve">2.2 </w:t>
      </w:r>
      <w:r w:rsidR="00F241E3" w:rsidRPr="00F0110B">
        <w:rPr>
          <w:rFonts w:ascii="Times New Roman" w:hAnsi="Times New Roman"/>
          <w:b/>
          <w:sz w:val="26"/>
          <w:szCs w:val="26"/>
          <w:lang w:eastAsia="ru-RU"/>
        </w:rPr>
        <w:t xml:space="preserve">Тематический план и содержание учебной дисциплины </w:t>
      </w:r>
      <w:r w:rsidRPr="00F0110B">
        <w:rPr>
          <w:rFonts w:ascii="Times New Roman" w:hAnsi="Times New Roman"/>
          <w:b/>
          <w:sz w:val="26"/>
          <w:szCs w:val="26"/>
          <w:lang w:eastAsia="ru-RU"/>
        </w:rPr>
        <w:t>Литература</w:t>
      </w:r>
    </w:p>
    <w:p w:rsidR="00D3507F" w:rsidRPr="00F0110B" w:rsidRDefault="00D3507F" w:rsidP="00443397">
      <w:pPr>
        <w:spacing w:after="0" w:line="240" w:lineRule="auto"/>
        <w:rPr>
          <w:rFonts w:ascii="Times New Roman" w:hAnsi="Times New Roman"/>
          <w:b/>
          <w:bCs/>
          <w:sz w:val="26"/>
          <w:szCs w:val="26"/>
          <w:lang w:eastAsia="ru-RU"/>
        </w:rPr>
      </w:pPr>
    </w:p>
    <w:tbl>
      <w:tblPr>
        <w:tblStyle w:val="af1"/>
        <w:tblW w:w="15735" w:type="dxa"/>
        <w:tblInd w:w="-318" w:type="dxa"/>
        <w:tblLayout w:type="fixed"/>
        <w:tblLook w:val="04A0"/>
      </w:tblPr>
      <w:tblGrid>
        <w:gridCol w:w="1702"/>
        <w:gridCol w:w="10206"/>
        <w:gridCol w:w="738"/>
        <w:gridCol w:w="3089"/>
      </w:tblGrid>
      <w:tr w:rsidR="001B3C70" w:rsidRPr="00F0110B" w:rsidTr="00E9519F">
        <w:tc>
          <w:tcPr>
            <w:tcW w:w="1702" w:type="dxa"/>
            <w:vAlign w:val="center"/>
          </w:tcPr>
          <w:p w:rsidR="001B3C70" w:rsidRPr="00F0110B" w:rsidRDefault="001B3C70" w:rsidP="00FA0877">
            <w:pPr>
              <w:jc w:val="center"/>
              <w:rPr>
                <w:b/>
                <w:sz w:val="26"/>
                <w:szCs w:val="26"/>
              </w:rPr>
            </w:pPr>
            <w:r w:rsidRPr="00F0110B">
              <w:rPr>
                <w:b/>
                <w:bCs/>
                <w:sz w:val="26"/>
                <w:szCs w:val="26"/>
              </w:rPr>
              <w:t>№ раздела, темы</w:t>
            </w:r>
          </w:p>
        </w:tc>
        <w:tc>
          <w:tcPr>
            <w:tcW w:w="10206" w:type="dxa"/>
            <w:vAlign w:val="center"/>
          </w:tcPr>
          <w:p w:rsidR="001B3C70" w:rsidRPr="00F0110B" w:rsidRDefault="001B3C70" w:rsidP="00FA0877">
            <w:pPr>
              <w:jc w:val="center"/>
              <w:rPr>
                <w:b/>
                <w:sz w:val="26"/>
                <w:szCs w:val="26"/>
              </w:rPr>
            </w:pPr>
            <w:r w:rsidRPr="00F0110B">
              <w:rPr>
                <w:b/>
                <w:bCs/>
                <w:sz w:val="26"/>
                <w:szCs w:val="26"/>
              </w:rPr>
              <w:t>Содержание учебного материала</w:t>
            </w:r>
          </w:p>
        </w:tc>
        <w:tc>
          <w:tcPr>
            <w:tcW w:w="738" w:type="dxa"/>
            <w:vAlign w:val="center"/>
          </w:tcPr>
          <w:p w:rsidR="001B3C70" w:rsidRPr="00F0110B" w:rsidRDefault="001B3C70" w:rsidP="00FA0877">
            <w:pPr>
              <w:suppressAutoHyphens/>
              <w:spacing w:line="276" w:lineRule="auto"/>
              <w:jc w:val="center"/>
              <w:rPr>
                <w:b/>
                <w:bCs/>
                <w:sz w:val="26"/>
                <w:szCs w:val="26"/>
              </w:rPr>
            </w:pPr>
            <w:r w:rsidRPr="00F0110B">
              <w:rPr>
                <w:b/>
                <w:bCs/>
                <w:sz w:val="26"/>
                <w:szCs w:val="26"/>
              </w:rPr>
              <w:t>Объем</w:t>
            </w:r>
          </w:p>
          <w:p w:rsidR="001B3C70" w:rsidRPr="00F0110B" w:rsidRDefault="001B3C70" w:rsidP="00FA0877">
            <w:pPr>
              <w:jc w:val="center"/>
              <w:rPr>
                <w:b/>
                <w:sz w:val="26"/>
                <w:szCs w:val="26"/>
              </w:rPr>
            </w:pPr>
            <w:r w:rsidRPr="00F0110B">
              <w:rPr>
                <w:b/>
                <w:bCs/>
                <w:sz w:val="26"/>
                <w:szCs w:val="26"/>
              </w:rPr>
              <w:t>в часах</w:t>
            </w:r>
          </w:p>
        </w:tc>
        <w:tc>
          <w:tcPr>
            <w:tcW w:w="3089" w:type="dxa"/>
            <w:vAlign w:val="center"/>
          </w:tcPr>
          <w:p w:rsidR="001B3C70" w:rsidRPr="00F0110B" w:rsidRDefault="001B3C70" w:rsidP="00FA0877">
            <w:pPr>
              <w:suppressAutoHyphens/>
              <w:spacing w:line="276" w:lineRule="auto"/>
              <w:jc w:val="center"/>
              <w:rPr>
                <w:b/>
                <w:bCs/>
                <w:color w:val="000000" w:themeColor="text1"/>
                <w:sz w:val="26"/>
                <w:szCs w:val="26"/>
              </w:rPr>
            </w:pPr>
            <w:r w:rsidRPr="00F0110B">
              <w:rPr>
                <w:b/>
                <w:bCs/>
                <w:color w:val="000000" w:themeColor="text1"/>
                <w:sz w:val="26"/>
                <w:szCs w:val="26"/>
              </w:rPr>
              <w:t>Коды общих компетенций</w:t>
            </w:r>
          </w:p>
          <w:p w:rsidR="001B3C70" w:rsidRPr="00F0110B" w:rsidRDefault="001B3C70" w:rsidP="001C477B">
            <w:pPr>
              <w:jc w:val="center"/>
              <w:rPr>
                <w:b/>
                <w:sz w:val="26"/>
                <w:szCs w:val="26"/>
              </w:rPr>
            </w:pPr>
            <w:r w:rsidRPr="00F0110B">
              <w:rPr>
                <w:b/>
                <w:bCs/>
                <w:color w:val="000000" w:themeColor="text1"/>
                <w:sz w:val="26"/>
                <w:szCs w:val="26"/>
              </w:rPr>
              <w:t xml:space="preserve">(указанных в разделе 1.2) </w:t>
            </w:r>
            <w:r w:rsidRPr="00F0110B">
              <w:rPr>
                <w:b/>
                <w:bCs/>
                <w:sz w:val="26"/>
                <w:szCs w:val="26"/>
              </w:rPr>
              <w:t>и личностных метапредметных, предметных результатов, формированию которых способствует элемент программы</w:t>
            </w:r>
          </w:p>
        </w:tc>
      </w:tr>
      <w:tr w:rsidR="006F3EA9" w:rsidRPr="00F0110B" w:rsidTr="00E9519F">
        <w:tc>
          <w:tcPr>
            <w:tcW w:w="1702" w:type="dxa"/>
            <w:vMerge w:val="restart"/>
          </w:tcPr>
          <w:p w:rsidR="006F3EA9" w:rsidRPr="00F0110B" w:rsidRDefault="006F3EA9" w:rsidP="00593B4A">
            <w:pPr>
              <w:jc w:val="center"/>
              <w:rPr>
                <w:b/>
                <w:bCs/>
                <w:sz w:val="26"/>
                <w:szCs w:val="26"/>
              </w:rPr>
            </w:pPr>
            <w:r w:rsidRPr="00F0110B">
              <w:rPr>
                <w:b/>
                <w:bCs/>
                <w:sz w:val="26"/>
                <w:szCs w:val="26"/>
              </w:rPr>
              <w:t>Введение</w:t>
            </w:r>
          </w:p>
        </w:tc>
        <w:tc>
          <w:tcPr>
            <w:tcW w:w="10206" w:type="dxa"/>
          </w:tcPr>
          <w:p w:rsidR="006F3EA9" w:rsidRPr="00F0110B" w:rsidRDefault="006F3EA9" w:rsidP="00FA0877">
            <w:pPr>
              <w:rPr>
                <w:b/>
                <w:bCs/>
                <w:sz w:val="26"/>
                <w:szCs w:val="26"/>
              </w:rPr>
            </w:pPr>
            <w:r w:rsidRPr="00F0110B">
              <w:rPr>
                <w:b/>
                <w:bCs/>
                <w:sz w:val="26"/>
                <w:szCs w:val="26"/>
              </w:rPr>
              <w:t xml:space="preserve">Историко-культурный процесс и периодизация русской литературы. </w:t>
            </w:r>
          </w:p>
          <w:p w:rsidR="006F3EA9" w:rsidRPr="00F0110B" w:rsidRDefault="006F3EA9" w:rsidP="00DF296A">
            <w:pPr>
              <w:rPr>
                <w:bCs/>
                <w:sz w:val="26"/>
                <w:szCs w:val="26"/>
              </w:rPr>
            </w:pPr>
            <w:r w:rsidRPr="00F0110B">
              <w:rPr>
                <w:bCs/>
                <w:sz w:val="26"/>
                <w:szCs w:val="26"/>
              </w:rPr>
              <w:t xml:space="preserve">Значение литературы при освоении профессий специальностей СПО </w:t>
            </w:r>
            <w:r w:rsidR="00DF296A" w:rsidRPr="00F0110B">
              <w:rPr>
                <w:bCs/>
                <w:sz w:val="26"/>
                <w:szCs w:val="26"/>
              </w:rPr>
              <w:t>технологического</w:t>
            </w:r>
            <w:r w:rsidRPr="00F0110B">
              <w:rPr>
                <w:bCs/>
                <w:sz w:val="26"/>
                <w:szCs w:val="26"/>
              </w:rPr>
              <w:t xml:space="preserve"> профиля</w:t>
            </w:r>
          </w:p>
        </w:tc>
        <w:tc>
          <w:tcPr>
            <w:tcW w:w="738" w:type="dxa"/>
          </w:tcPr>
          <w:p w:rsidR="006F3EA9" w:rsidRPr="00F0110B" w:rsidRDefault="006F3EA9" w:rsidP="00593B4A">
            <w:pPr>
              <w:suppressAutoHyphens/>
              <w:spacing w:line="276" w:lineRule="auto"/>
              <w:jc w:val="center"/>
              <w:rPr>
                <w:b/>
                <w:sz w:val="26"/>
                <w:szCs w:val="26"/>
              </w:rPr>
            </w:pPr>
            <w:r w:rsidRPr="00F0110B">
              <w:rPr>
                <w:b/>
                <w:sz w:val="26"/>
                <w:szCs w:val="26"/>
              </w:rPr>
              <w:t>2</w:t>
            </w:r>
          </w:p>
        </w:tc>
        <w:tc>
          <w:tcPr>
            <w:tcW w:w="3089" w:type="dxa"/>
          </w:tcPr>
          <w:p w:rsidR="00E9519F" w:rsidRPr="00F0110B" w:rsidRDefault="00E9519F" w:rsidP="00E9519F">
            <w:pPr>
              <w:suppressAutoHyphens/>
              <w:spacing w:line="276" w:lineRule="auto"/>
              <w:jc w:val="both"/>
              <w:rPr>
                <w:b/>
                <w:bCs/>
                <w:sz w:val="26"/>
                <w:szCs w:val="26"/>
              </w:rPr>
            </w:pPr>
            <w:proofErr w:type="spellStart"/>
            <w:r w:rsidRPr="00F0110B">
              <w:rPr>
                <w:b/>
                <w:bCs/>
                <w:sz w:val="26"/>
                <w:szCs w:val="26"/>
              </w:rPr>
              <w:t>ПРб</w:t>
            </w:r>
            <w:proofErr w:type="spellEnd"/>
            <w:r w:rsidRPr="00F0110B">
              <w:rPr>
                <w:b/>
                <w:bCs/>
                <w:sz w:val="26"/>
                <w:szCs w:val="26"/>
              </w:rPr>
              <w:t xml:space="preserve"> 07,  </w:t>
            </w:r>
          </w:p>
          <w:p w:rsidR="006F3EA9" w:rsidRPr="00F0110B" w:rsidRDefault="00E9519F" w:rsidP="006929F3">
            <w:pPr>
              <w:suppressAutoHyphens/>
              <w:spacing w:line="276" w:lineRule="auto"/>
              <w:jc w:val="both"/>
              <w:rPr>
                <w:b/>
                <w:bCs/>
                <w:sz w:val="26"/>
                <w:szCs w:val="26"/>
                <w:highlight w:val="cyan"/>
              </w:rPr>
            </w:pPr>
            <w:r w:rsidRPr="00F0110B">
              <w:rPr>
                <w:b/>
                <w:bCs/>
                <w:sz w:val="26"/>
                <w:szCs w:val="26"/>
              </w:rPr>
              <w:t>ЛР 01, ЛР 04, МР 04, ОК 1, ОК 2, ОК 5</w:t>
            </w:r>
            <w:r w:rsidR="006929F3" w:rsidRPr="00F0110B">
              <w:rPr>
                <w:b/>
                <w:bCs/>
                <w:sz w:val="26"/>
                <w:szCs w:val="26"/>
              </w:rPr>
              <w:t>-</w:t>
            </w:r>
            <w:r w:rsidRPr="00F0110B">
              <w:rPr>
                <w:b/>
                <w:bCs/>
                <w:sz w:val="26"/>
                <w:szCs w:val="26"/>
              </w:rPr>
              <w:t xml:space="preserve"> 7, ОК 11</w:t>
            </w:r>
          </w:p>
        </w:tc>
      </w:tr>
      <w:tr w:rsidR="000D340F" w:rsidRPr="00F0110B" w:rsidTr="00152A20">
        <w:tc>
          <w:tcPr>
            <w:tcW w:w="1702" w:type="dxa"/>
            <w:vMerge/>
          </w:tcPr>
          <w:p w:rsidR="000D340F" w:rsidRPr="00F0110B" w:rsidRDefault="000D340F" w:rsidP="00593B4A">
            <w:pPr>
              <w:jc w:val="center"/>
              <w:rPr>
                <w:b/>
                <w:bCs/>
                <w:sz w:val="26"/>
                <w:szCs w:val="26"/>
              </w:rPr>
            </w:pPr>
          </w:p>
        </w:tc>
        <w:tc>
          <w:tcPr>
            <w:tcW w:w="10206" w:type="dxa"/>
          </w:tcPr>
          <w:p w:rsidR="000D340F" w:rsidRPr="00F0110B"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Pr>
          <w:p w:rsidR="000D340F" w:rsidRPr="00F0110B"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t>не предусмотрено</w:t>
            </w:r>
          </w:p>
        </w:tc>
      </w:tr>
      <w:tr w:rsidR="00152A20" w:rsidRPr="00F0110B" w:rsidTr="00152A20">
        <w:tc>
          <w:tcPr>
            <w:tcW w:w="1702" w:type="dxa"/>
            <w:vMerge/>
          </w:tcPr>
          <w:p w:rsidR="00152A20" w:rsidRPr="00F0110B" w:rsidRDefault="00152A20" w:rsidP="00593B4A">
            <w:pPr>
              <w:jc w:val="center"/>
              <w:rPr>
                <w:b/>
                <w:bCs/>
                <w:sz w:val="26"/>
                <w:szCs w:val="26"/>
              </w:rPr>
            </w:pPr>
          </w:p>
        </w:tc>
        <w:tc>
          <w:tcPr>
            <w:tcW w:w="10206" w:type="dxa"/>
          </w:tcPr>
          <w:p w:rsidR="00152A20" w:rsidRPr="00F0110B" w:rsidRDefault="00152A20" w:rsidP="00152A20">
            <w:pPr>
              <w:rPr>
                <w:b/>
                <w:bCs/>
                <w:sz w:val="26"/>
                <w:szCs w:val="26"/>
              </w:rPr>
            </w:pPr>
            <w:r w:rsidRPr="00F0110B">
              <w:rPr>
                <w:b/>
                <w:bCs/>
                <w:sz w:val="26"/>
                <w:szCs w:val="26"/>
              </w:rPr>
              <w:t>Практическая работа</w:t>
            </w:r>
          </w:p>
        </w:tc>
        <w:tc>
          <w:tcPr>
            <w:tcW w:w="3827" w:type="dxa"/>
            <w:gridSpan w:val="2"/>
          </w:tcPr>
          <w:p w:rsidR="00152A20" w:rsidRPr="00F0110B" w:rsidRDefault="00152A20"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t>не предусмотрено</w:t>
            </w:r>
          </w:p>
        </w:tc>
      </w:tr>
      <w:tr w:rsidR="000D340F" w:rsidRPr="00F0110B" w:rsidTr="00152A20">
        <w:tc>
          <w:tcPr>
            <w:tcW w:w="1702" w:type="dxa"/>
            <w:vMerge/>
          </w:tcPr>
          <w:p w:rsidR="000D340F" w:rsidRPr="00F0110B" w:rsidRDefault="000D340F" w:rsidP="00593B4A">
            <w:pPr>
              <w:jc w:val="center"/>
              <w:rPr>
                <w:b/>
                <w:bCs/>
                <w:sz w:val="26"/>
                <w:szCs w:val="26"/>
              </w:rPr>
            </w:pPr>
          </w:p>
        </w:tc>
        <w:tc>
          <w:tcPr>
            <w:tcW w:w="10206" w:type="dxa"/>
          </w:tcPr>
          <w:p w:rsidR="000D340F" w:rsidRPr="00F0110B"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Pr>
          <w:p w:rsidR="000D340F" w:rsidRPr="00F0110B" w:rsidRDefault="000D340F"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593B4A">
            <w:pPr>
              <w:jc w:val="center"/>
              <w:rPr>
                <w:b/>
                <w:bCs/>
                <w:sz w:val="26"/>
                <w:szCs w:val="26"/>
              </w:rPr>
            </w:pPr>
          </w:p>
        </w:tc>
        <w:tc>
          <w:tcPr>
            <w:tcW w:w="10206" w:type="dxa"/>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r w:rsidRPr="00F0110B">
              <w:rPr>
                <w:b/>
                <w:bCs/>
                <w:sz w:val="26"/>
                <w:szCs w:val="26"/>
              </w:rPr>
              <w:t xml:space="preserve"> </w:t>
            </w:r>
          </w:p>
        </w:tc>
        <w:tc>
          <w:tcPr>
            <w:tcW w:w="3827" w:type="dxa"/>
            <w:gridSpan w:val="2"/>
          </w:tcPr>
          <w:p w:rsidR="007B514C" w:rsidRPr="00F0110B" w:rsidRDefault="007B514C" w:rsidP="000D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sz w:val="26"/>
                <w:szCs w:val="26"/>
              </w:rPr>
              <w:t>не предусмотрено</w:t>
            </w:r>
          </w:p>
        </w:tc>
      </w:tr>
      <w:tr w:rsidR="006929F3" w:rsidRPr="00F0110B" w:rsidTr="00E9519F">
        <w:tc>
          <w:tcPr>
            <w:tcW w:w="1702" w:type="dxa"/>
            <w:vMerge w:val="restart"/>
          </w:tcPr>
          <w:p w:rsidR="006929F3" w:rsidRPr="00F0110B" w:rsidRDefault="006929F3" w:rsidP="00A8639F">
            <w:pPr>
              <w:jc w:val="center"/>
              <w:rPr>
                <w:b/>
                <w:bCs/>
                <w:sz w:val="26"/>
                <w:szCs w:val="26"/>
              </w:rPr>
            </w:pPr>
            <w:r w:rsidRPr="00F0110B">
              <w:rPr>
                <w:b/>
                <w:bCs/>
                <w:sz w:val="26"/>
                <w:szCs w:val="26"/>
              </w:rPr>
              <w:t>Тема 1.</w:t>
            </w:r>
          </w:p>
          <w:p w:rsidR="006929F3" w:rsidRPr="00F0110B" w:rsidRDefault="006929F3" w:rsidP="00A8639F">
            <w:pPr>
              <w:jc w:val="center"/>
              <w:rPr>
                <w:b/>
                <w:sz w:val="26"/>
                <w:szCs w:val="26"/>
              </w:rPr>
            </w:pPr>
            <w:r w:rsidRPr="00F0110B">
              <w:rPr>
                <w:b/>
                <w:bCs/>
                <w:sz w:val="26"/>
                <w:szCs w:val="26"/>
              </w:rPr>
              <w:t>Русская литература первой половины XIX века</w:t>
            </w:r>
          </w:p>
        </w:tc>
        <w:tc>
          <w:tcPr>
            <w:tcW w:w="10206" w:type="dxa"/>
            <w:tcMar>
              <w:left w:w="28" w:type="dxa"/>
              <w:right w:w="28" w:type="dxa"/>
            </w:tcMar>
          </w:tcPr>
          <w:p w:rsidR="006929F3" w:rsidRPr="00F0110B" w:rsidRDefault="006929F3" w:rsidP="000D7EAC">
            <w:pPr>
              <w:jc w:val="both"/>
              <w:rPr>
                <w:b/>
                <w:sz w:val="26"/>
                <w:szCs w:val="26"/>
              </w:rPr>
            </w:pPr>
            <w:r w:rsidRPr="00F0110B">
              <w:rPr>
                <w:b/>
                <w:bCs/>
                <w:sz w:val="26"/>
                <w:szCs w:val="26"/>
              </w:rPr>
              <w:t>Историко-культурный процесс рубежа XVIII - XIX веков. Русское искусство</w:t>
            </w:r>
          </w:p>
        </w:tc>
        <w:tc>
          <w:tcPr>
            <w:tcW w:w="738" w:type="dxa"/>
          </w:tcPr>
          <w:p w:rsidR="006929F3" w:rsidRPr="00F0110B" w:rsidRDefault="006929F3" w:rsidP="00593B4A">
            <w:pPr>
              <w:jc w:val="center"/>
              <w:rPr>
                <w:b/>
                <w:sz w:val="26"/>
                <w:szCs w:val="26"/>
              </w:rPr>
            </w:pPr>
            <w:r w:rsidRPr="00F0110B">
              <w:rPr>
                <w:b/>
                <w:bCs/>
                <w:sz w:val="26"/>
                <w:szCs w:val="26"/>
              </w:rPr>
              <w:t>1</w:t>
            </w:r>
          </w:p>
        </w:tc>
        <w:tc>
          <w:tcPr>
            <w:tcW w:w="3089" w:type="dxa"/>
            <w:vMerge w:val="restart"/>
          </w:tcPr>
          <w:p w:rsidR="006929F3" w:rsidRPr="00F0110B" w:rsidRDefault="006929F3" w:rsidP="00E9519F">
            <w:pPr>
              <w:jc w:val="both"/>
              <w:rPr>
                <w:b/>
                <w:sz w:val="26"/>
                <w:szCs w:val="26"/>
              </w:rPr>
            </w:pPr>
            <w:proofErr w:type="spellStart"/>
            <w:r w:rsidRPr="00F0110B">
              <w:rPr>
                <w:b/>
                <w:sz w:val="26"/>
                <w:szCs w:val="26"/>
              </w:rPr>
              <w:t>ПРб</w:t>
            </w:r>
            <w:proofErr w:type="spellEnd"/>
            <w:r w:rsidRPr="00F0110B">
              <w:rPr>
                <w:b/>
                <w:sz w:val="26"/>
                <w:szCs w:val="26"/>
              </w:rPr>
              <w:t xml:space="preserve"> 05ПРб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  </w:t>
            </w:r>
          </w:p>
          <w:p w:rsidR="006929F3" w:rsidRPr="00F0110B" w:rsidRDefault="006929F3" w:rsidP="00E9519F">
            <w:pPr>
              <w:jc w:val="both"/>
              <w:rPr>
                <w:b/>
                <w:sz w:val="26"/>
                <w:szCs w:val="26"/>
              </w:rPr>
            </w:pPr>
            <w:r w:rsidRPr="00F0110B">
              <w:rPr>
                <w:b/>
                <w:sz w:val="26"/>
                <w:szCs w:val="26"/>
              </w:rPr>
              <w:t xml:space="preserve">ЛР 01, ЛР 04, </w:t>
            </w:r>
          </w:p>
          <w:p w:rsidR="006929F3" w:rsidRPr="00F0110B" w:rsidRDefault="006929F3" w:rsidP="00E9519F">
            <w:pPr>
              <w:jc w:val="both"/>
              <w:rPr>
                <w:b/>
                <w:sz w:val="26"/>
                <w:szCs w:val="26"/>
              </w:rPr>
            </w:pPr>
            <w:r w:rsidRPr="00F0110B">
              <w:rPr>
                <w:b/>
                <w:sz w:val="26"/>
                <w:szCs w:val="26"/>
              </w:rPr>
              <w:t>МР 04,</w:t>
            </w:r>
          </w:p>
          <w:p w:rsidR="006929F3" w:rsidRPr="00F0110B" w:rsidRDefault="006929F3" w:rsidP="00E9519F">
            <w:pPr>
              <w:jc w:val="both"/>
              <w:rPr>
                <w:b/>
                <w:sz w:val="26"/>
                <w:szCs w:val="26"/>
              </w:rPr>
            </w:pPr>
          </w:p>
          <w:p w:rsidR="006929F3" w:rsidRPr="00F0110B" w:rsidRDefault="006929F3" w:rsidP="00E9519F">
            <w:pPr>
              <w:jc w:val="both"/>
              <w:rPr>
                <w:b/>
                <w:sz w:val="26"/>
                <w:szCs w:val="26"/>
              </w:rPr>
            </w:pPr>
            <w:r w:rsidRPr="00F0110B">
              <w:rPr>
                <w:b/>
                <w:sz w:val="26"/>
                <w:szCs w:val="26"/>
              </w:rPr>
              <w:t>ОК 1, ОК 2, ОК 3, ОК 4, ОК 5, ОК 6, ОК 7, ОК 8, ОК 9, ОК 10</w:t>
            </w:r>
          </w:p>
        </w:tc>
      </w:tr>
      <w:tr w:rsidR="006929F3" w:rsidRPr="00F0110B" w:rsidTr="00E9519F">
        <w:tc>
          <w:tcPr>
            <w:tcW w:w="1702" w:type="dxa"/>
            <w:vMerge/>
          </w:tcPr>
          <w:p w:rsidR="006929F3" w:rsidRPr="00F0110B" w:rsidRDefault="006929F3" w:rsidP="00593B4A">
            <w:pPr>
              <w:jc w:val="center"/>
              <w:rPr>
                <w:b/>
                <w:sz w:val="26"/>
                <w:szCs w:val="26"/>
              </w:rPr>
            </w:pPr>
          </w:p>
        </w:tc>
        <w:tc>
          <w:tcPr>
            <w:tcW w:w="10206" w:type="dxa"/>
            <w:tcMar>
              <w:left w:w="28" w:type="dxa"/>
              <w:right w:w="28" w:type="dxa"/>
            </w:tcMar>
          </w:tcPr>
          <w:p w:rsidR="006929F3" w:rsidRPr="00F0110B" w:rsidRDefault="006929F3" w:rsidP="000D7EAC">
            <w:pPr>
              <w:jc w:val="both"/>
              <w:rPr>
                <w:b/>
                <w:bCs/>
                <w:sz w:val="26"/>
                <w:szCs w:val="26"/>
              </w:rPr>
            </w:pPr>
            <w:r w:rsidRPr="00F0110B">
              <w:rPr>
                <w:b/>
                <w:bCs/>
                <w:sz w:val="26"/>
                <w:szCs w:val="26"/>
              </w:rPr>
              <w:t xml:space="preserve">Александр Сергеевич Пушкин </w:t>
            </w:r>
          </w:p>
          <w:p w:rsidR="006929F3" w:rsidRPr="00F0110B" w:rsidRDefault="006929F3" w:rsidP="000D7EAC">
            <w:pPr>
              <w:jc w:val="both"/>
              <w:rPr>
                <w:b/>
                <w:sz w:val="26"/>
                <w:szCs w:val="26"/>
              </w:rPr>
            </w:pPr>
            <w:r w:rsidRPr="00F0110B">
              <w:rPr>
                <w:b/>
                <w:bCs/>
                <w:sz w:val="26"/>
                <w:szCs w:val="26"/>
              </w:rPr>
              <w:t xml:space="preserve">Роль Пушкина в становлении русского литературного языка. </w:t>
            </w:r>
          </w:p>
        </w:tc>
        <w:tc>
          <w:tcPr>
            <w:tcW w:w="738" w:type="dxa"/>
          </w:tcPr>
          <w:p w:rsidR="006929F3" w:rsidRPr="00F0110B" w:rsidRDefault="006929F3" w:rsidP="00593B4A">
            <w:pPr>
              <w:jc w:val="center"/>
              <w:rPr>
                <w:b/>
                <w:sz w:val="26"/>
                <w:szCs w:val="26"/>
              </w:rPr>
            </w:pPr>
            <w:r w:rsidRPr="00F0110B">
              <w:rPr>
                <w:b/>
                <w:bCs/>
                <w:sz w:val="26"/>
                <w:szCs w:val="26"/>
              </w:rPr>
              <w:t>2</w:t>
            </w:r>
          </w:p>
        </w:tc>
        <w:tc>
          <w:tcPr>
            <w:tcW w:w="3089" w:type="dxa"/>
            <w:vMerge/>
          </w:tcPr>
          <w:p w:rsidR="006929F3" w:rsidRPr="00F0110B" w:rsidRDefault="006929F3" w:rsidP="00593B4A">
            <w:pPr>
              <w:jc w:val="both"/>
              <w:rPr>
                <w:b/>
                <w:sz w:val="26"/>
                <w:szCs w:val="26"/>
              </w:rPr>
            </w:pPr>
          </w:p>
        </w:tc>
      </w:tr>
      <w:tr w:rsidR="006929F3" w:rsidRPr="00F0110B" w:rsidTr="00E9519F">
        <w:tc>
          <w:tcPr>
            <w:tcW w:w="1702" w:type="dxa"/>
            <w:vMerge/>
          </w:tcPr>
          <w:p w:rsidR="006929F3" w:rsidRPr="00F0110B" w:rsidRDefault="006929F3" w:rsidP="00593B4A">
            <w:pPr>
              <w:jc w:val="center"/>
              <w:rPr>
                <w:b/>
                <w:bCs/>
                <w:sz w:val="26"/>
                <w:szCs w:val="26"/>
              </w:rPr>
            </w:pPr>
          </w:p>
        </w:tc>
        <w:tc>
          <w:tcPr>
            <w:tcW w:w="10206" w:type="dxa"/>
            <w:tcMar>
              <w:left w:w="28" w:type="dxa"/>
              <w:right w:w="28" w:type="dxa"/>
            </w:tcMar>
          </w:tcPr>
          <w:p w:rsidR="006929F3" w:rsidRPr="00F0110B" w:rsidRDefault="00867C43" w:rsidP="00867C43">
            <w:pPr>
              <w:jc w:val="both"/>
              <w:rPr>
                <w:b/>
                <w:bCs/>
                <w:sz w:val="26"/>
                <w:szCs w:val="26"/>
              </w:rPr>
            </w:pPr>
            <w:r w:rsidRPr="00F0110B">
              <w:rPr>
                <w:b/>
                <w:bCs/>
                <w:sz w:val="26"/>
                <w:szCs w:val="26"/>
              </w:rPr>
              <w:t xml:space="preserve">Михаил Юрьевич Лермонтов </w:t>
            </w:r>
          </w:p>
        </w:tc>
        <w:tc>
          <w:tcPr>
            <w:tcW w:w="738" w:type="dxa"/>
          </w:tcPr>
          <w:p w:rsidR="006929F3" w:rsidRPr="00F0110B" w:rsidRDefault="006929F3" w:rsidP="00593B4A">
            <w:pPr>
              <w:jc w:val="center"/>
              <w:rPr>
                <w:b/>
                <w:bCs/>
                <w:sz w:val="26"/>
                <w:szCs w:val="26"/>
              </w:rPr>
            </w:pPr>
            <w:r w:rsidRPr="00F0110B">
              <w:rPr>
                <w:b/>
                <w:bCs/>
                <w:sz w:val="26"/>
                <w:szCs w:val="26"/>
              </w:rPr>
              <w:t>1</w:t>
            </w:r>
          </w:p>
        </w:tc>
        <w:tc>
          <w:tcPr>
            <w:tcW w:w="3089" w:type="dxa"/>
            <w:vMerge/>
          </w:tcPr>
          <w:p w:rsidR="006929F3" w:rsidRPr="00F0110B" w:rsidRDefault="006929F3" w:rsidP="00593B4A">
            <w:pPr>
              <w:jc w:val="both"/>
              <w:rPr>
                <w:b/>
                <w:sz w:val="26"/>
                <w:szCs w:val="26"/>
              </w:rPr>
            </w:pPr>
          </w:p>
        </w:tc>
      </w:tr>
      <w:tr w:rsidR="006929F3" w:rsidRPr="00F0110B" w:rsidTr="00E9519F">
        <w:tc>
          <w:tcPr>
            <w:tcW w:w="1702" w:type="dxa"/>
            <w:vMerge/>
          </w:tcPr>
          <w:p w:rsidR="006929F3" w:rsidRPr="00F0110B" w:rsidRDefault="006929F3" w:rsidP="00593B4A">
            <w:pPr>
              <w:jc w:val="center"/>
              <w:rPr>
                <w:b/>
                <w:sz w:val="26"/>
                <w:szCs w:val="26"/>
              </w:rPr>
            </w:pPr>
          </w:p>
        </w:tc>
        <w:tc>
          <w:tcPr>
            <w:tcW w:w="10206" w:type="dxa"/>
            <w:tcMar>
              <w:left w:w="28" w:type="dxa"/>
              <w:right w:w="28" w:type="dxa"/>
            </w:tcMar>
          </w:tcPr>
          <w:p w:rsidR="006929F3" w:rsidRPr="00F0110B" w:rsidRDefault="00867C43" w:rsidP="000E41F9">
            <w:pPr>
              <w:jc w:val="both"/>
              <w:rPr>
                <w:b/>
                <w:bCs/>
                <w:sz w:val="26"/>
                <w:szCs w:val="26"/>
              </w:rPr>
            </w:pPr>
            <w:r w:rsidRPr="00F0110B">
              <w:rPr>
                <w:b/>
                <w:bCs/>
                <w:sz w:val="26"/>
                <w:szCs w:val="26"/>
              </w:rPr>
              <w:t xml:space="preserve">Николай Васильевич Гоголь </w:t>
            </w:r>
            <w:r w:rsidR="006929F3" w:rsidRPr="00F0110B">
              <w:rPr>
                <w:b/>
                <w:bCs/>
                <w:sz w:val="26"/>
                <w:szCs w:val="26"/>
              </w:rPr>
              <w:t xml:space="preserve"> </w:t>
            </w:r>
          </w:p>
          <w:p w:rsidR="006929F3" w:rsidRPr="00F0110B" w:rsidRDefault="006929F3" w:rsidP="000E41F9">
            <w:pPr>
              <w:jc w:val="both"/>
              <w:rPr>
                <w:sz w:val="26"/>
                <w:szCs w:val="26"/>
              </w:rPr>
            </w:pPr>
            <w:r w:rsidRPr="00F0110B">
              <w:rPr>
                <w:bCs/>
                <w:sz w:val="26"/>
                <w:szCs w:val="26"/>
              </w:rPr>
              <w:t>Значение творчества Н. В. Гоголя в русской литературе</w:t>
            </w:r>
            <w:r w:rsidR="00867C43" w:rsidRPr="00F0110B">
              <w:rPr>
                <w:bCs/>
                <w:i/>
                <w:sz w:val="26"/>
                <w:szCs w:val="26"/>
              </w:rPr>
              <w:t xml:space="preserve"> (</w:t>
            </w:r>
            <w:r w:rsidR="00867C43" w:rsidRPr="00F0110B">
              <w:rPr>
                <w:bCs/>
                <w:sz w:val="26"/>
                <w:szCs w:val="26"/>
              </w:rPr>
              <w:t>Первые книготорговые рекламные изобразительные плакаты.)</w:t>
            </w:r>
          </w:p>
        </w:tc>
        <w:tc>
          <w:tcPr>
            <w:tcW w:w="738" w:type="dxa"/>
          </w:tcPr>
          <w:p w:rsidR="006929F3" w:rsidRPr="00F0110B" w:rsidRDefault="006929F3" w:rsidP="00593B4A">
            <w:pPr>
              <w:jc w:val="center"/>
              <w:rPr>
                <w:b/>
                <w:sz w:val="26"/>
                <w:szCs w:val="26"/>
              </w:rPr>
            </w:pPr>
            <w:r w:rsidRPr="00F0110B">
              <w:rPr>
                <w:b/>
                <w:bCs/>
                <w:sz w:val="26"/>
                <w:szCs w:val="26"/>
              </w:rPr>
              <w:t>2</w:t>
            </w:r>
          </w:p>
        </w:tc>
        <w:tc>
          <w:tcPr>
            <w:tcW w:w="3089" w:type="dxa"/>
            <w:vMerge/>
          </w:tcPr>
          <w:p w:rsidR="006929F3" w:rsidRPr="00F0110B" w:rsidRDefault="006929F3" w:rsidP="00593B4A">
            <w:pPr>
              <w:jc w:val="both"/>
              <w:rPr>
                <w:b/>
                <w:sz w:val="26"/>
                <w:szCs w:val="26"/>
              </w:rPr>
            </w:pPr>
          </w:p>
        </w:tc>
      </w:tr>
      <w:tr w:rsidR="006929F3" w:rsidRPr="00F0110B" w:rsidTr="00E9519F">
        <w:tc>
          <w:tcPr>
            <w:tcW w:w="1702" w:type="dxa"/>
            <w:vMerge/>
          </w:tcPr>
          <w:p w:rsidR="006929F3" w:rsidRPr="00F0110B" w:rsidRDefault="006929F3" w:rsidP="00593B4A">
            <w:pPr>
              <w:jc w:val="center"/>
              <w:rPr>
                <w:b/>
                <w:bCs/>
                <w:sz w:val="26"/>
                <w:szCs w:val="26"/>
              </w:rPr>
            </w:pPr>
          </w:p>
        </w:tc>
        <w:tc>
          <w:tcPr>
            <w:tcW w:w="10206" w:type="dxa"/>
            <w:tcMar>
              <w:left w:w="28" w:type="dxa"/>
              <w:right w:w="28" w:type="dxa"/>
            </w:tcMar>
          </w:tcPr>
          <w:p w:rsidR="006929F3" w:rsidRPr="00F0110B" w:rsidRDefault="006929F3" w:rsidP="00EC3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0110B">
              <w:rPr>
                <w:bCs/>
                <w:sz w:val="26"/>
                <w:szCs w:val="26"/>
              </w:rPr>
              <w:t>Практическая работа №1. 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738" w:type="dxa"/>
          </w:tcPr>
          <w:p w:rsidR="006929F3" w:rsidRPr="00F0110B" w:rsidRDefault="006929F3" w:rsidP="00152A20">
            <w:pPr>
              <w:jc w:val="center"/>
              <w:rPr>
                <w:b/>
                <w:sz w:val="26"/>
                <w:szCs w:val="26"/>
              </w:rPr>
            </w:pPr>
            <w:r w:rsidRPr="00F0110B">
              <w:rPr>
                <w:b/>
                <w:bCs/>
                <w:sz w:val="26"/>
                <w:szCs w:val="26"/>
              </w:rPr>
              <w:t xml:space="preserve">1 </w:t>
            </w:r>
          </w:p>
        </w:tc>
        <w:tc>
          <w:tcPr>
            <w:tcW w:w="3089" w:type="dxa"/>
            <w:vMerge/>
            <w:shd w:val="clear" w:color="auto" w:fill="BFBFBF" w:themeFill="background1" w:themeFillShade="BF"/>
          </w:tcPr>
          <w:p w:rsidR="006929F3" w:rsidRPr="00F0110B" w:rsidRDefault="006929F3" w:rsidP="00593B4A">
            <w:pPr>
              <w:jc w:val="both"/>
              <w:rPr>
                <w:b/>
                <w:sz w:val="26"/>
                <w:szCs w:val="26"/>
              </w:rPr>
            </w:pPr>
          </w:p>
        </w:tc>
      </w:tr>
      <w:tr w:rsidR="006929F3" w:rsidRPr="00F0110B" w:rsidTr="003975CF">
        <w:tc>
          <w:tcPr>
            <w:tcW w:w="1702" w:type="dxa"/>
            <w:vMerge/>
          </w:tcPr>
          <w:p w:rsidR="006929F3" w:rsidRPr="00F0110B" w:rsidRDefault="006929F3" w:rsidP="006929F3">
            <w:pPr>
              <w:jc w:val="center"/>
              <w:rPr>
                <w:b/>
                <w:bCs/>
                <w:sz w:val="26"/>
                <w:szCs w:val="26"/>
              </w:rPr>
            </w:pPr>
          </w:p>
        </w:tc>
        <w:tc>
          <w:tcPr>
            <w:tcW w:w="10206" w:type="dxa"/>
            <w:tcMar>
              <w:left w:w="28" w:type="dxa"/>
              <w:right w:w="28" w:type="dxa"/>
            </w:tcMar>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Лабораторная работа </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E363B5">
        <w:tc>
          <w:tcPr>
            <w:tcW w:w="1702" w:type="dxa"/>
            <w:vMerge/>
          </w:tcPr>
          <w:p w:rsidR="006929F3" w:rsidRPr="00F0110B" w:rsidRDefault="006929F3" w:rsidP="006929F3">
            <w:pPr>
              <w:jc w:val="center"/>
              <w:rPr>
                <w:b/>
                <w:bCs/>
                <w:sz w:val="26"/>
                <w:szCs w:val="26"/>
              </w:rPr>
            </w:pPr>
          </w:p>
        </w:tc>
        <w:tc>
          <w:tcPr>
            <w:tcW w:w="10206" w:type="dxa"/>
            <w:tcMar>
              <w:left w:w="28" w:type="dxa"/>
              <w:right w:w="28" w:type="dxa"/>
            </w:tcMar>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bCs/>
                <w:sz w:val="26"/>
                <w:szCs w:val="26"/>
              </w:rPr>
            </w:pPr>
          </w:p>
        </w:tc>
        <w:tc>
          <w:tcPr>
            <w:tcW w:w="10206" w:type="dxa"/>
            <w:tcMar>
              <w:left w:w="28" w:type="dxa"/>
              <w:right w:w="28" w:type="dxa"/>
            </w:tcMar>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tcPr>
          <w:p w:rsidR="007B514C" w:rsidRPr="00F0110B" w:rsidRDefault="007B514C" w:rsidP="006929F3">
            <w:pPr>
              <w:jc w:val="both"/>
              <w:rPr>
                <w:b/>
                <w:sz w:val="26"/>
                <w:szCs w:val="26"/>
              </w:rPr>
            </w:pPr>
            <w:r w:rsidRPr="00F0110B">
              <w:rPr>
                <w:b/>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2.</w:t>
            </w:r>
          </w:p>
          <w:p w:rsidR="006929F3" w:rsidRPr="00F0110B" w:rsidRDefault="006929F3" w:rsidP="006929F3">
            <w:pPr>
              <w:jc w:val="center"/>
              <w:rPr>
                <w:b/>
                <w:sz w:val="26"/>
                <w:szCs w:val="26"/>
              </w:rPr>
            </w:pPr>
            <w:proofErr w:type="spellStart"/>
            <w:proofErr w:type="gramStart"/>
            <w:r w:rsidRPr="00F0110B">
              <w:rPr>
                <w:b/>
                <w:sz w:val="26"/>
                <w:szCs w:val="26"/>
              </w:rPr>
              <w:lastRenderedPageBreak/>
              <w:t>Особенно</w:t>
            </w:r>
            <w:r w:rsidR="00F0110B">
              <w:rPr>
                <w:b/>
                <w:sz w:val="26"/>
                <w:szCs w:val="26"/>
              </w:rPr>
              <w:t>-</w:t>
            </w:r>
            <w:r w:rsidRPr="00F0110B">
              <w:rPr>
                <w:b/>
                <w:sz w:val="26"/>
                <w:szCs w:val="26"/>
              </w:rPr>
              <w:t>сти</w:t>
            </w:r>
            <w:proofErr w:type="spellEnd"/>
            <w:proofErr w:type="gramEnd"/>
            <w:r w:rsidRPr="00F0110B">
              <w:rPr>
                <w:b/>
                <w:sz w:val="26"/>
                <w:szCs w:val="26"/>
              </w:rPr>
              <w:t xml:space="preserve"> развития русской литературы во второй половине XIX века </w:t>
            </w:r>
          </w:p>
        </w:tc>
        <w:tc>
          <w:tcPr>
            <w:tcW w:w="10206" w:type="dxa"/>
          </w:tcPr>
          <w:p w:rsidR="006929F3" w:rsidRPr="00F0110B" w:rsidRDefault="006929F3" w:rsidP="006929F3">
            <w:pPr>
              <w:rPr>
                <w:b/>
                <w:sz w:val="26"/>
                <w:szCs w:val="26"/>
              </w:rPr>
            </w:pPr>
            <w:r w:rsidRPr="00F0110B">
              <w:rPr>
                <w:b/>
                <w:sz w:val="26"/>
                <w:szCs w:val="26"/>
              </w:rPr>
              <w:lastRenderedPageBreak/>
              <w:t xml:space="preserve">Культурно-историческое развитие России середины XIX века.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lastRenderedPageBreak/>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 xml:space="preserve">МР 04, </w:t>
            </w:r>
          </w:p>
          <w:p w:rsidR="006929F3" w:rsidRPr="00F0110B" w:rsidRDefault="006929F3" w:rsidP="006929F3">
            <w:pPr>
              <w:jc w:val="both"/>
              <w:rPr>
                <w:b/>
                <w:sz w:val="26"/>
                <w:szCs w:val="26"/>
              </w:rPr>
            </w:pPr>
          </w:p>
          <w:p w:rsidR="006929F3" w:rsidRPr="00F0110B" w:rsidRDefault="006929F3" w:rsidP="006929F3">
            <w:pPr>
              <w:jc w:val="both"/>
              <w:rPr>
                <w:b/>
                <w:sz w:val="26"/>
                <w:szCs w:val="26"/>
              </w:rPr>
            </w:pPr>
            <w:r w:rsidRPr="00F0110B">
              <w:rPr>
                <w:b/>
                <w:sz w:val="26"/>
                <w:szCs w:val="26"/>
              </w:rPr>
              <w:t>ОК 1, ОК 2, ОК 3, ОК 4, ОК 5, ОК 6, ОК 7, ОК 8, ОК 9, ОК 10, ОК 11</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9F6A0A">
            <w:pPr>
              <w:jc w:val="both"/>
              <w:rPr>
                <w:b/>
                <w:sz w:val="26"/>
                <w:szCs w:val="26"/>
              </w:rPr>
            </w:pPr>
            <w:r w:rsidRPr="00F0110B">
              <w:rPr>
                <w:b/>
                <w:sz w:val="26"/>
                <w:szCs w:val="26"/>
              </w:rPr>
              <w:t>А</w:t>
            </w:r>
            <w:r w:rsidR="00BB5055" w:rsidRPr="00F0110B">
              <w:rPr>
                <w:b/>
                <w:sz w:val="26"/>
                <w:szCs w:val="26"/>
              </w:rPr>
              <w:t xml:space="preserve">лександр Николаевич Островский.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9F6A0A">
            <w:pPr>
              <w:jc w:val="both"/>
              <w:rPr>
                <w:b/>
                <w:sz w:val="26"/>
                <w:szCs w:val="26"/>
              </w:rPr>
            </w:pPr>
            <w:r w:rsidRPr="00F0110B">
              <w:rPr>
                <w:b/>
                <w:sz w:val="26"/>
                <w:szCs w:val="26"/>
              </w:rPr>
              <w:t xml:space="preserve">Иван Александрович Гончаров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BB5055">
            <w:pPr>
              <w:jc w:val="both"/>
              <w:rPr>
                <w:b/>
                <w:sz w:val="26"/>
                <w:szCs w:val="26"/>
              </w:rPr>
            </w:pPr>
            <w:r w:rsidRPr="00F0110B">
              <w:rPr>
                <w:b/>
                <w:sz w:val="26"/>
                <w:szCs w:val="26"/>
              </w:rPr>
              <w:t xml:space="preserve">Иван Сергеевич Тургенев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BB5055">
            <w:pPr>
              <w:jc w:val="both"/>
              <w:rPr>
                <w:b/>
                <w:sz w:val="26"/>
                <w:szCs w:val="26"/>
              </w:rPr>
            </w:pPr>
            <w:r w:rsidRPr="00F0110B">
              <w:rPr>
                <w:b/>
                <w:sz w:val="26"/>
                <w:szCs w:val="26"/>
              </w:rPr>
              <w:t xml:space="preserve">Михаил Евграфович Салтыков-Щедрин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9F6A0A">
            <w:pPr>
              <w:jc w:val="both"/>
              <w:rPr>
                <w:b/>
                <w:sz w:val="26"/>
                <w:szCs w:val="26"/>
              </w:rPr>
            </w:pPr>
            <w:r w:rsidRPr="00F0110B">
              <w:rPr>
                <w:b/>
                <w:sz w:val="26"/>
                <w:szCs w:val="26"/>
              </w:rPr>
              <w:t xml:space="preserve">Федор Михайлович Достоевский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BB5055">
            <w:pPr>
              <w:jc w:val="both"/>
              <w:rPr>
                <w:sz w:val="26"/>
                <w:szCs w:val="26"/>
              </w:rPr>
            </w:pPr>
            <w:r w:rsidRPr="00F0110B">
              <w:rPr>
                <w:sz w:val="26"/>
                <w:szCs w:val="26"/>
              </w:rPr>
              <w:t>Лев Николаевич Толстой</w:t>
            </w:r>
            <w:r w:rsidR="009F6A0A" w:rsidRPr="00F0110B">
              <w:rPr>
                <w:sz w:val="26"/>
                <w:szCs w:val="26"/>
              </w:rPr>
              <w:t>.</w:t>
            </w:r>
            <w:r w:rsidRPr="00F0110B">
              <w:rPr>
                <w:sz w:val="26"/>
                <w:szCs w:val="26"/>
              </w:rPr>
              <w:t xml:space="preserve"> </w:t>
            </w:r>
            <w:r w:rsidR="009F6A0A" w:rsidRPr="00F0110B">
              <w:rPr>
                <w:sz w:val="26"/>
                <w:szCs w:val="26"/>
              </w:rPr>
              <w:t xml:space="preserve">Развитие военной науки в России 19 </w:t>
            </w:r>
            <w:proofErr w:type="gramStart"/>
            <w:r w:rsidR="009F6A0A" w:rsidRPr="00F0110B">
              <w:rPr>
                <w:sz w:val="26"/>
                <w:szCs w:val="26"/>
              </w:rPr>
              <w:t>в</w:t>
            </w:r>
            <w:proofErr w:type="gramEnd"/>
            <w:r w:rsidR="009F6A0A" w:rsidRPr="00F0110B">
              <w:rPr>
                <w:sz w:val="26"/>
                <w:szCs w:val="26"/>
              </w:rPr>
              <w:t>.</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BB5055">
            <w:pPr>
              <w:jc w:val="both"/>
              <w:rPr>
                <w:b/>
                <w:sz w:val="26"/>
                <w:szCs w:val="26"/>
              </w:rPr>
            </w:pPr>
            <w:r w:rsidRPr="00F0110B">
              <w:rPr>
                <w:b/>
                <w:sz w:val="26"/>
                <w:szCs w:val="26"/>
              </w:rPr>
              <w:t xml:space="preserve">Антон Павлович Чехов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sz w:val="26"/>
                <w:szCs w:val="26"/>
              </w:rPr>
            </w:pPr>
            <w:r w:rsidRPr="00F0110B">
              <w:rPr>
                <w:sz w:val="26"/>
                <w:szCs w:val="26"/>
              </w:rPr>
              <w:t xml:space="preserve">Анализ историко-литературного и теоретико-литературного контекста художественного произведения </w:t>
            </w:r>
            <w:r w:rsidR="00B30861" w:rsidRPr="00F0110B">
              <w:rPr>
                <w:sz w:val="26"/>
                <w:szCs w:val="26"/>
              </w:rPr>
              <w:t>(</w:t>
            </w:r>
            <w:r w:rsidRPr="00F0110B">
              <w:rPr>
                <w:sz w:val="26"/>
                <w:szCs w:val="26"/>
              </w:rPr>
              <w:t xml:space="preserve">и применение его результатов для решения профессиональных задач профессий и специальностей </w:t>
            </w:r>
            <w:r w:rsidR="00DF296A" w:rsidRPr="00F0110B">
              <w:rPr>
                <w:bCs/>
                <w:sz w:val="26"/>
                <w:szCs w:val="26"/>
              </w:rPr>
              <w:t>технологического</w:t>
            </w:r>
            <w:r w:rsidR="00DF296A" w:rsidRPr="00F0110B">
              <w:rPr>
                <w:sz w:val="26"/>
                <w:szCs w:val="26"/>
              </w:rPr>
              <w:t xml:space="preserve"> </w:t>
            </w:r>
            <w:r w:rsidRPr="00F0110B">
              <w:rPr>
                <w:sz w:val="26"/>
                <w:szCs w:val="26"/>
              </w:rPr>
              <w:t>профиля</w:t>
            </w:r>
            <w:r w:rsidR="00B30861" w:rsidRPr="00F0110B">
              <w:rPr>
                <w:sz w:val="26"/>
                <w:szCs w:val="26"/>
              </w:rPr>
              <w:t>)</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0110B">
              <w:rPr>
                <w:b/>
                <w:bCs/>
                <w:sz w:val="26"/>
                <w:szCs w:val="26"/>
              </w:rPr>
              <w:t>Практическая работа № 2. Темы «горячего сердца» и «темного царства» в творчестве А.Н.Островского.</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0110B">
              <w:rPr>
                <w:b/>
                <w:bCs/>
                <w:sz w:val="26"/>
                <w:szCs w:val="26"/>
              </w:rPr>
              <w:t>Практическая работа № 3.  Образ Обломова.</w:t>
            </w:r>
          </w:p>
          <w:p w:rsidR="006929F3" w:rsidRPr="00F0110B" w:rsidRDefault="006929F3" w:rsidP="006929F3">
            <w:pPr>
              <w:rPr>
                <w:bCs/>
                <w:spacing w:val="-6"/>
                <w:sz w:val="26"/>
                <w:szCs w:val="26"/>
              </w:rPr>
            </w:pPr>
            <w:r w:rsidRPr="00F0110B">
              <w:rPr>
                <w:bCs/>
                <w:sz w:val="26"/>
                <w:szCs w:val="26"/>
              </w:rPr>
              <w:t xml:space="preserve">Практическая работа № 4. </w:t>
            </w:r>
            <w:r w:rsidRPr="00F0110B">
              <w:rPr>
                <w:bCs/>
                <w:spacing w:val="-6"/>
                <w:sz w:val="26"/>
                <w:szCs w:val="26"/>
              </w:rPr>
              <w:t>Художественное своеобразие произведений И.С.Тургенева</w:t>
            </w:r>
          </w:p>
          <w:p w:rsidR="009F6A0A" w:rsidRPr="00F0110B" w:rsidRDefault="009F6A0A" w:rsidP="006929F3">
            <w:pPr>
              <w:rPr>
                <w:bCs/>
                <w:sz w:val="26"/>
                <w:szCs w:val="26"/>
              </w:rPr>
            </w:pPr>
            <w:r w:rsidRPr="00F0110B">
              <w:rPr>
                <w:i/>
                <w:sz w:val="26"/>
                <w:szCs w:val="26"/>
              </w:rPr>
              <w:t>Роль науки и медицины в романе «Отцы и дети».</w:t>
            </w:r>
          </w:p>
          <w:p w:rsidR="006929F3" w:rsidRPr="00F0110B" w:rsidRDefault="006929F3" w:rsidP="006929F3">
            <w:pPr>
              <w:rPr>
                <w:b/>
                <w:bCs/>
                <w:sz w:val="26"/>
                <w:szCs w:val="26"/>
              </w:rPr>
            </w:pPr>
            <w:r w:rsidRPr="00F0110B">
              <w:rPr>
                <w:b/>
                <w:bCs/>
                <w:sz w:val="26"/>
                <w:szCs w:val="26"/>
              </w:rPr>
              <w:t xml:space="preserve">Практическая работа № 5. Роман «Преступление и наказание». Отображение русской действительности в романе. </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6. Социальная и нравственно философская проблематика романа. Практическая работа № 7. Жанровое своеобразие романа. Особенности композиционной структуры романа. </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8. Художественные принципы Толстого в изображении русской действительности. </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9. Соединение в романе идеи </w:t>
            </w:r>
            <w:proofErr w:type="gramStart"/>
            <w:r w:rsidRPr="00F0110B">
              <w:rPr>
                <w:b/>
                <w:bCs/>
                <w:sz w:val="26"/>
                <w:szCs w:val="26"/>
              </w:rPr>
              <w:t>личного</w:t>
            </w:r>
            <w:proofErr w:type="gramEnd"/>
            <w:r w:rsidRPr="00F0110B">
              <w:rPr>
                <w:b/>
                <w:bCs/>
                <w:sz w:val="26"/>
                <w:szCs w:val="26"/>
              </w:rPr>
              <w:t xml:space="preserve"> и всеобщего.</w:t>
            </w:r>
          </w:p>
        </w:tc>
        <w:tc>
          <w:tcPr>
            <w:tcW w:w="738" w:type="dxa"/>
          </w:tcPr>
          <w:p w:rsidR="006929F3" w:rsidRPr="00F0110B" w:rsidRDefault="006929F3" w:rsidP="006929F3">
            <w:pPr>
              <w:jc w:val="center"/>
              <w:rPr>
                <w:b/>
                <w:iCs/>
                <w:sz w:val="26"/>
                <w:szCs w:val="26"/>
              </w:rPr>
            </w:pPr>
            <w:r w:rsidRPr="00F0110B">
              <w:rPr>
                <w:b/>
                <w:iCs/>
                <w:sz w:val="26"/>
                <w:szCs w:val="26"/>
              </w:rPr>
              <w:t>8</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p>
        </w:tc>
        <w:tc>
          <w:tcPr>
            <w:tcW w:w="3089" w:type="dxa"/>
            <w:vMerge/>
            <w:shd w:val="clear" w:color="auto" w:fill="BFBFBF" w:themeFill="background1" w:themeFillShade="BF"/>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Лабораторная работа </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EC31BE">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sz w:val="26"/>
                <w:szCs w:val="26"/>
              </w:rPr>
            </w:pPr>
          </w:p>
        </w:tc>
        <w:tc>
          <w:tcPr>
            <w:tcW w:w="10206" w:type="dxa"/>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F0110B">
              <w:rPr>
                <w:b/>
                <w:bCs/>
                <w:sz w:val="26"/>
                <w:szCs w:val="26"/>
              </w:rPr>
              <w:t>не предусмотрено</w:t>
            </w:r>
          </w:p>
        </w:tc>
      </w:tr>
      <w:tr w:rsidR="006929F3" w:rsidRPr="00F0110B" w:rsidTr="00B30861">
        <w:trPr>
          <w:trHeight w:val="20"/>
        </w:trPr>
        <w:tc>
          <w:tcPr>
            <w:tcW w:w="1702" w:type="dxa"/>
            <w:vMerge w:val="restart"/>
          </w:tcPr>
          <w:p w:rsidR="006929F3" w:rsidRPr="00F0110B" w:rsidRDefault="006929F3" w:rsidP="006929F3">
            <w:pPr>
              <w:jc w:val="center"/>
              <w:rPr>
                <w:b/>
                <w:sz w:val="26"/>
                <w:szCs w:val="26"/>
              </w:rPr>
            </w:pPr>
            <w:r w:rsidRPr="00F0110B">
              <w:rPr>
                <w:b/>
                <w:sz w:val="26"/>
                <w:szCs w:val="26"/>
              </w:rPr>
              <w:t>Тема 3. Поэзия второй половины XIX века</w:t>
            </w:r>
          </w:p>
        </w:tc>
        <w:tc>
          <w:tcPr>
            <w:tcW w:w="10206" w:type="dxa"/>
          </w:tcPr>
          <w:p w:rsidR="006929F3" w:rsidRPr="00F0110B" w:rsidRDefault="006929F3" w:rsidP="00B30861">
            <w:pPr>
              <w:jc w:val="both"/>
              <w:rPr>
                <w:b/>
                <w:sz w:val="26"/>
                <w:szCs w:val="26"/>
              </w:rPr>
            </w:pPr>
            <w:r w:rsidRPr="00F0110B">
              <w:rPr>
                <w:b/>
                <w:sz w:val="26"/>
                <w:szCs w:val="26"/>
              </w:rPr>
              <w:t xml:space="preserve">Федор Иванович Тютчев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 xml:space="preserve">МР 04, </w:t>
            </w:r>
          </w:p>
          <w:p w:rsidR="006929F3" w:rsidRPr="00F0110B" w:rsidRDefault="006929F3" w:rsidP="006929F3">
            <w:pPr>
              <w:jc w:val="both"/>
              <w:rPr>
                <w:b/>
                <w:sz w:val="26"/>
                <w:szCs w:val="26"/>
              </w:rPr>
            </w:pPr>
            <w:r w:rsidRPr="00F0110B">
              <w:rPr>
                <w:b/>
                <w:sz w:val="26"/>
                <w:szCs w:val="26"/>
              </w:rPr>
              <w:t>ОК 1, ОК 2, ОК 5, ОК 6, ОК 7, ОК 8, ОК 9, ОК 10, ОК 11</w:t>
            </w:r>
          </w:p>
        </w:tc>
      </w:tr>
      <w:tr w:rsidR="006929F3" w:rsidRPr="00F0110B" w:rsidTr="00B30861">
        <w:trPr>
          <w:trHeight w:val="20"/>
        </w:trPr>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B30861">
            <w:pPr>
              <w:jc w:val="both"/>
              <w:rPr>
                <w:b/>
                <w:sz w:val="26"/>
                <w:szCs w:val="26"/>
              </w:rPr>
            </w:pPr>
            <w:r w:rsidRPr="00F0110B">
              <w:rPr>
                <w:b/>
                <w:sz w:val="26"/>
                <w:szCs w:val="26"/>
              </w:rPr>
              <w:t xml:space="preserve">Афанасий Афанасьевич Фет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B30861">
        <w:trPr>
          <w:trHeight w:val="20"/>
        </w:trPr>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B30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0110B">
              <w:rPr>
                <w:bCs/>
                <w:sz w:val="26"/>
                <w:szCs w:val="26"/>
              </w:rPr>
              <w:t xml:space="preserve">Практическая работа № 10. </w:t>
            </w:r>
            <w:r w:rsidR="00B30861" w:rsidRPr="00F0110B">
              <w:rPr>
                <w:sz w:val="26"/>
                <w:szCs w:val="26"/>
              </w:rPr>
              <w:t>Изобразительно-выразительные средства языка (</w:t>
            </w:r>
            <w:r w:rsidRPr="00F0110B">
              <w:rPr>
                <w:sz w:val="26"/>
                <w:szCs w:val="26"/>
              </w:rPr>
              <w:t xml:space="preserve">Выявление в художественных текстах изобразительно-выразительных средств языка и применение понимания образной системы для решения профессиональных задач специальностей </w:t>
            </w:r>
            <w:r w:rsidR="00DF296A" w:rsidRPr="00F0110B">
              <w:rPr>
                <w:bCs/>
                <w:sz w:val="26"/>
                <w:szCs w:val="26"/>
              </w:rPr>
              <w:t>технологического</w:t>
            </w:r>
            <w:r w:rsidR="00DF296A" w:rsidRPr="00F0110B">
              <w:rPr>
                <w:sz w:val="26"/>
                <w:szCs w:val="26"/>
              </w:rPr>
              <w:t xml:space="preserve"> </w:t>
            </w:r>
            <w:r w:rsidRPr="00F0110B">
              <w:rPr>
                <w:sz w:val="26"/>
                <w:szCs w:val="26"/>
              </w:rPr>
              <w:t>профиля</w:t>
            </w:r>
            <w:r w:rsidR="00B30861" w:rsidRPr="00F0110B">
              <w:rPr>
                <w:sz w:val="26"/>
                <w:szCs w:val="26"/>
              </w:rPr>
              <w:t>)</w:t>
            </w:r>
          </w:p>
        </w:tc>
        <w:tc>
          <w:tcPr>
            <w:tcW w:w="738" w:type="dxa"/>
          </w:tcPr>
          <w:p w:rsidR="006929F3" w:rsidRPr="00F0110B" w:rsidRDefault="006929F3" w:rsidP="006929F3">
            <w:pPr>
              <w:jc w:val="center"/>
              <w:rPr>
                <w:b/>
                <w:sz w:val="26"/>
                <w:szCs w:val="26"/>
              </w:rPr>
            </w:pPr>
            <w:r w:rsidRPr="00F0110B">
              <w:rPr>
                <w:b/>
                <w:bCs/>
                <w:sz w:val="26"/>
                <w:szCs w:val="26"/>
              </w:rPr>
              <w:t>1</w:t>
            </w:r>
          </w:p>
        </w:tc>
        <w:tc>
          <w:tcPr>
            <w:tcW w:w="3089" w:type="dxa"/>
            <w:vMerge/>
            <w:shd w:val="clear" w:color="auto" w:fill="BFBFBF" w:themeFill="background1" w:themeFillShade="BF"/>
          </w:tcPr>
          <w:p w:rsidR="006929F3" w:rsidRPr="00F0110B" w:rsidRDefault="006929F3" w:rsidP="006929F3">
            <w:pPr>
              <w:jc w:val="both"/>
              <w:rPr>
                <w:b/>
                <w:sz w:val="26"/>
                <w:szCs w:val="26"/>
              </w:rPr>
            </w:pPr>
          </w:p>
        </w:tc>
      </w:tr>
      <w:tr w:rsidR="006929F3" w:rsidRPr="00F0110B" w:rsidTr="00B30861">
        <w:trPr>
          <w:trHeight w:val="20"/>
        </w:trPr>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Лабораторная работа </w:t>
            </w:r>
          </w:p>
        </w:tc>
        <w:tc>
          <w:tcPr>
            <w:tcW w:w="3827" w:type="dxa"/>
            <w:gridSpan w:val="2"/>
            <w:shd w:val="clear" w:color="auto" w:fill="auto"/>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EC31BE">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sz w:val="26"/>
                <w:szCs w:val="26"/>
              </w:rPr>
            </w:pPr>
          </w:p>
        </w:tc>
        <w:tc>
          <w:tcPr>
            <w:tcW w:w="10206" w:type="dxa"/>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vAlign w:val="center"/>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4</w:t>
            </w:r>
          </w:p>
          <w:p w:rsidR="006929F3" w:rsidRPr="00F0110B" w:rsidRDefault="006929F3" w:rsidP="006929F3">
            <w:pPr>
              <w:jc w:val="center"/>
              <w:rPr>
                <w:b/>
                <w:sz w:val="26"/>
                <w:szCs w:val="26"/>
              </w:rPr>
            </w:pPr>
            <w:r w:rsidRPr="00F0110B">
              <w:rPr>
                <w:b/>
                <w:sz w:val="26"/>
                <w:szCs w:val="26"/>
              </w:rPr>
              <w:t xml:space="preserve">Литература XX века. </w:t>
            </w:r>
            <w:proofErr w:type="spellStart"/>
            <w:proofErr w:type="gramStart"/>
            <w:r w:rsidRPr="00F0110B">
              <w:rPr>
                <w:b/>
                <w:sz w:val="26"/>
                <w:szCs w:val="26"/>
              </w:rPr>
              <w:t>Особенно</w:t>
            </w:r>
            <w:r w:rsidR="00F0110B">
              <w:rPr>
                <w:b/>
                <w:sz w:val="26"/>
                <w:szCs w:val="26"/>
              </w:rPr>
              <w:t>-</w:t>
            </w:r>
            <w:r w:rsidRPr="00F0110B">
              <w:rPr>
                <w:b/>
                <w:sz w:val="26"/>
                <w:szCs w:val="26"/>
              </w:rPr>
              <w:t>сти</w:t>
            </w:r>
            <w:proofErr w:type="spellEnd"/>
            <w:proofErr w:type="gramEnd"/>
            <w:r w:rsidRPr="00F0110B">
              <w:rPr>
                <w:b/>
                <w:sz w:val="26"/>
                <w:szCs w:val="26"/>
              </w:rPr>
              <w:t xml:space="preserve"> развития литературы и других видов искусства в начале XX века.  </w:t>
            </w:r>
          </w:p>
        </w:tc>
        <w:tc>
          <w:tcPr>
            <w:tcW w:w="10206" w:type="dxa"/>
          </w:tcPr>
          <w:p w:rsidR="006929F3" w:rsidRPr="00F0110B" w:rsidRDefault="006929F3" w:rsidP="006929F3">
            <w:pPr>
              <w:jc w:val="both"/>
              <w:rPr>
                <w:b/>
                <w:sz w:val="26"/>
                <w:szCs w:val="26"/>
              </w:rPr>
            </w:pPr>
            <w:r w:rsidRPr="00F0110B">
              <w:rPr>
                <w:b/>
                <w:sz w:val="26"/>
                <w:szCs w:val="26"/>
              </w:rPr>
              <w:t xml:space="preserve">Иван Алексеевич Бунин </w:t>
            </w:r>
          </w:p>
          <w:p w:rsidR="006929F3" w:rsidRPr="00F0110B" w:rsidRDefault="006929F3" w:rsidP="006929F3">
            <w:pPr>
              <w:jc w:val="both"/>
              <w:rPr>
                <w:b/>
                <w:sz w:val="26"/>
                <w:szCs w:val="26"/>
              </w:rPr>
            </w:pPr>
            <w:r w:rsidRPr="00F0110B">
              <w:rPr>
                <w:b/>
                <w:sz w:val="26"/>
                <w:szCs w:val="26"/>
              </w:rPr>
              <w:t>«Живопись словом» — характерная особенность стиля И.А.Бунина.</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 xml:space="preserve">МР 04, </w:t>
            </w:r>
          </w:p>
          <w:p w:rsidR="006929F3" w:rsidRPr="00F0110B" w:rsidRDefault="006929F3" w:rsidP="006929F3">
            <w:pPr>
              <w:jc w:val="both"/>
              <w:rPr>
                <w:b/>
                <w:sz w:val="26"/>
                <w:szCs w:val="26"/>
              </w:rPr>
            </w:pPr>
          </w:p>
          <w:p w:rsidR="006929F3" w:rsidRPr="00F0110B" w:rsidRDefault="006929F3" w:rsidP="006929F3">
            <w:pPr>
              <w:jc w:val="both"/>
              <w:rPr>
                <w:b/>
                <w:sz w:val="26"/>
                <w:szCs w:val="26"/>
              </w:rPr>
            </w:pPr>
            <w:r w:rsidRPr="00F0110B">
              <w:rPr>
                <w:b/>
                <w:bCs/>
                <w:sz w:val="26"/>
                <w:szCs w:val="26"/>
              </w:rPr>
              <w:t>ОК 1, ОК 2, ОК 4, ОК 5, ОК 6, ОК 9, ОК 10, ОК 11</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 xml:space="preserve">Александр Иванович Куприн </w:t>
            </w:r>
          </w:p>
          <w:p w:rsidR="006929F3" w:rsidRPr="00F0110B" w:rsidRDefault="006929F3" w:rsidP="006929F3">
            <w:pPr>
              <w:jc w:val="both"/>
              <w:rPr>
                <w:b/>
                <w:sz w:val="26"/>
                <w:szCs w:val="26"/>
              </w:rPr>
            </w:pPr>
            <w:r w:rsidRPr="00F0110B">
              <w:rPr>
                <w:b/>
                <w:sz w:val="26"/>
                <w:szCs w:val="26"/>
              </w:rPr>
              <w:t xml:space="preserve">Обличительные мотивы в творчестве А.И. Куприна.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 xml:space="preserve">Серебряный век русской поэзии       </w:t>
            </w:r>
          </w:p>
          <w:p w:rsidR="006929F3" w:rsidRPr="00F0110B" w:rsidRDefault="006929F3" w:rsidP="006929F3">
            <w:pPr>
              <w:jc w:val="both"/>
              <w:rPr>
                <w:sz w:val="26"/>
                <w:szCs w:val="26"/>
              </w:rPr>
            </w:pPr>
            <w:r w:rsidRPr="00F0110B">
              <w:rPr>
                <w:sz w:val="26"/>
                <w:szCs w:val="26"/>
              </w:rPr>
              <w:t xml:space="preserve">Проблема традиций и новаторства в литературе начала ХХ века.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 xml:space="preserve">Максим Горький. </w:t>
            </w:r>
          </w:p>
          <w:p w:rsidR="006929F3" w:rsidRPr="00F0110B" w:rsidRDefault="006929F3" w:rsidP="006929F3">
            <w:pPr>
              <w:jc w:val="both"/>
              <w:rPr>
                <w:b/>
                <w:sz w:val="26"/>
                <w:szCs w:val="26"/>
              </w:rPr>
            </w:pPr>
            <w:r w:rsidRPr="00F0110B">
              <w:rPr>
                <w:b/>
                <w:sz w:val="26"/>
                <w:szCs w:val="26"/>
              </w:rPr>
              <w:t xml:space="preserve">Новаторство Горького-драматурга.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AB77D6" w:rsidP="006929F3">
            <w:pPr>
              <w:jc w:val="both"/>
              <w:rPr>
                <w:b/>
                <w:sz w:val="26"/>
                <w:szCs w:val="26"/>
              </w:rPr>
            </w:pPr>
            <w:r w:rsidRPr="00F0110B">
              <w:rPr>
                <w:b/>
                <w:sz w:val="26"/>
                <w:szCs w:val="26"/>
              </w:rPr>
              <w:t>Александр Александрович Блок</w:t>
            </w:r>
            <w:proofErr w:type="gramStart"/>
            <w:r w:rsidRPr="00F0110B">
              <w:rPr>
                <w:b/>
                <w:sz w:val="26"/>
                <w:szCs w:val="26"/>
              </w:rPr>
              <w:t xml:space="preserve"> </w:t>
            </w:r>
            <w:r w:rsidR="006929F3" w:rsidRPr="00F0110B">
              <w:rPr>
                <w:b/>
                <w:sz w:val="26"/>
                <w:szCs w:val="26"/>
              </w:rPr>
              <w:t>.</w:t>
            </w:r>
            <w:proofErr w:type="gramEnd"/>
            <w:r w:rsidR="006929F3" w:rsidRPr="00F0110B">
              <w:rPr>
                <w:b/>
                <w:sz w:val="26"/>
                <w:szCs w:val="26"/>
              </w:rPr>
              <w:t xml:space="preserve"> </w:t>
            </w:r>
          </w:p>
          <w:p w:rsidR="006929F3" w:rsidRPr="00F0110B" w:rsidRDefault="006929F3" w:rsidP="006929F3">
            <w:pPr>
              <w:jc w:val="both"/>
              <w:rPr>
                <w:b/>
                <w:sz w:val="26"/>
                <w:szCs w:val="26"/>
              </w:rPr>
            </w:pPr>
            <w:r w:rsidRPr="00F0110B">
              <w:rPr>
                <w:b/>
                <w:sz w:val="26"/>
                <w:szCs w:val="26"/>
              </w:rPr>
              <w:t xml:space="preserve">Поэма «Двенадцать».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Практическая работа № 11  Проза И.А.Бунина</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Практическая работа № 12  Воспевание здоровых человеческих чу</w:t>
            </w:r>
            <w:proofErr w:type="gramStart"/>
            <w:r w:rsidRPr="00F0110B">
              <w:rPr>
                <w:b/>
                <w:bCs/>
                <w:sz w:val="26"/>
                <w:szCs w:val="26"/>
              </w:rPr>
              <w:t>вств в пр</w:t>
            </w:r>
            <w:proofErr w:type="gramEnd"/>
            <w:r w:rsidRPr="00F0110B">
              <w:rPr>
                <w:b/>
                <w:bCs/>
                <w:sz w:val="26"/>
                <w:szCs w:val="26"/>
              </w:rPr>
              <w:t>оизведениях А.И.Куприна.</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Практическая работа № 13 М.Горький как ранний образец социалистического реализма.</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0110B">
              <w:rPr>
                <w:b/>
                <w:bCs/>
                <w:sz w:val="26"/>
                <w:szCs w:val="26"/>
              </w:rPr>
              <w:t>Практическая работа № 14 Тема родины, тревога за судьбу России в лирике Блока</w:t>
            </w:r>
            <w:r w:rsidRPr="00F0110B">
              <w:rPr>
                <w:bCs/>
                <w:sz w:val="26"/>
                <w:szCs w:val="26"/>
              </w:rPr>
              <w:t>.</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0110B">
              <w:rPr>
                <w:bCs/>
                <w:sz w:val="26"/>
                <w:szCs w:val="26"/>
              </w:rPr>
              <w:t xml:space="preserve">Практическая работа № 15  Реализация представлений о системе стилей художественной литературы разных эпох, </w:t>
            </w:r>
            <w:r w:rsidR="00AB77D6" w:rsidRPr="00F0110B">
              <w:rPr>
                <w:bCs/>
                <w:sz w:val="26"/>
                <w:szCs w:val="26"/>
              </w:rPr>
              <w:t>(</w:t>
            </w:r>
            <w:r w:rsidRPr="00F0110B">
              <w:rPr>
                <w:bCs/>
                <w:sz w:val="26"/>
                <w:szCs w:val="26"/>
              </w:rPr>
              <w:t xml:space="preserve">литературных направлениях, индивидуальном авторском стиле в решении профессиональных задачах специальностей </w:t>
            </w:r>
            <w:r w:rsidR="00DF296A" w:rsidRPr="00F0110B">
              <w:rPr>
                <w:bCs/>
                <w:sz w:val="26"/>
                <w:szCs w:val="26"/>
              </w:rPr>
              <w:t xml:space="preserve">технологического </w:t>
            </w:r>
            <w:r w:rsidRPr="00F0110B">
              <w:rPr>
                <w:bCs/>
                <w:sz w:val="26"/>
                <w:szCs w:val="26"/>
              </w:rPr>
              <w:t>профиля</w:t>
            </w:r>
            <w:r w:rsidR="00AB77D6" w:rsidRPr="00F0110B">
              <w:rPr>
                <w:bCs/>
                <w:sz w:val="26"/>
                <w:szCs w:val="26"/>
              </w:rPr>
              <w:t>)</w:t>
            </w:r>
          </w:p>
        </w:tc>
        <w:tc>
          <w:tcPr>
            <w:tcW w:w="738" w:type="dxa"/>
          </w:tcPr>
          <w:p w:rsidR="006929F3" w:rsidRPr="00F0110B" w:rsidRDefault="006929F3" w:rsidP="006929F3">
            <w:pPr>
              <w:jc w:val="both"/>
              <w:rPr>
                <w:b/>
                <w:sz w:val="26"/>
                <w:szCs w:val="26"/>
              </w:rPr>
            </w:pPr>
            <w:r w:rsidRPr="00F0110B">
              <w:rPr>
                <w:b/>
                <w:sz w:val="26"/>
                <w:szCs w:val="26"/>
              </w:rPr>
              <w:t>5</w:t>
            </w:r>
          </w:p>
        </w:tc>
        <w:tc>
          <w:tcPr>
            <w:tcW w:w="3089" w:type="dxa"/>
            <w:vMerge/>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3E1693">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sz w:val="26"/>
                <w:szCs w:val="26"/>
              </w:rPr>
            </w:pPr>
          </w:p>
        </w:tc>
        <w:tc>
          <w:tcPr>
            <w:tcW w:w="10206" w:type="dxa"/>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6"/>
                <w:szCs w:val="26"/>
              </w:rPr>
            </w:pPr>
            <w:r w:rsidRPr="00F0110B">
              <w:rPr>
                <w:b/>
                <w:bCs/>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5 Особенности развития литературы 1920-х годов</w:t>
            </w:r>
          </w:p>
        </w:tc>
        <w:tc>
          <w:tcPr>
            <w:tcW w:w="10206" w:type="dxa"/>
          </w:tcPr>
          <w:p w:rsidR="006929F3" w:rsidRPr="00F0110B" w:rsidRDefault="006929F3" w:rsidP="006929F3">
            <w:pPr>
              <w:rPr>
                <w:b/>
                <w:sz w:val="26"/>
                <w:szCs w:val="26"/>
              </w:rPr>
            </w:pPr>
            <w:r w:rsidRPr="00F0110B">
              <w:rPr>
                <w:b/>
                <w:sz w:val="26"/>
                <w:szCs w:val="26"/>
              </w:rPr>
              <w:t>Владимир Владимирович Маяковский</w:t>
            </w:r>
            <w:proofErr w:type="gramStart"/>
            <w:r w:rsidRPr="00F0110B">
              <w:rPr>
                <w:b/>
                <w:sz w:val="26"/>
                <w:szCs w:val="26"/>
              </w:rPr>
              <w:t xml:space="preserve"> .</w:t>
            </w:r>
            <w:proofErr w:type="gramEnd"/>
            <w:r w:rsidRPr="00F0110B">
              <w:rPr>
                <w:b/>
                <w:sz w:val="26"/>
                <w:szCs w:val="26"/>
              </w:rPr>
              <w:t xml:space="preserve"> </w:t>
            </w:r>
          </w:p>
          <w:p w:rsidR="006929F3" w:rsidRPr="00F0110B" w:rsidRDefault="006929F3" w:rsidP="006929F3">
            <w:pPr>
              <w:rPr>
                <w:b/>
                <w:sz w:val="26"/>
                <w:szCs w:val="26"/>
              </w:rPr>
            </w:pPr>
            <w:r w:rsidRPr="00F0110B">
              <w:rPr>
                <w:b/>
                <w:sz w:val="26"/>
                <w:szCs w:val="26"/>
              </w:rPr>
              <w:t xml:space="preserve">Новаторство поэзии Маяковского. </w:t>
            </w:r>
          </w:p>
        </w:tc>
        <w:tc>
          <w:tcPr>
            <w:tcW w:w="738" w:type="dxa"/>
          </w:tcPr>
          <w:p w:rsidR="006929F3" w:rsidRPr="00F0110B" w:rsidRDefault="006929F3" w:rsidP="006929F3">
            <w:pPr>
              <w:jc w:val="center"/>
              <w:rPr>
                <w:b/>
                <w:bCs/>
                <w:sz w:val="26"/>
                <w:szCs w:val="26"/>
              </w:rPr>
            </w:pPr>
            <w:r w:rsidRPr="00F0110B">
              <w:rPr>
                <w:b/>
                <w:bCs/>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МР 04, МР 08,</w:t>
            </w:r>
          </w:p>
          <w:p w:rsidR="006929F3" w:rsidRPr="00F0110B" w:rsidRDefault="006929F3" w:rsidP="006929F3">
            <w:pPr>
              <w:jc w:val="both"/>
              <w:rPr>
                <w:b/>
                <w:sz w:val="26"/>
                <w:szCs w:val="26"/>
              </w:rPr>
            </w:pPr>
          </w:p>
          <w:p w:rsidR="006929F3" w:rsidRPr="00F0110B" w:rsidRDefault="006929F3" w:rsidP="006929F3">
            <w:pPr>
              <w:jc w:val="both"/>
              <w:rPr>
                <w:b/>
                <w:sz w:val="26"/>
                <w:szCs w:val="26"/>
              </w:rPr>
            </w:pPr>
            <w:r w:rsidRPr="00F0110B">
              <w:rPr>
                <w:b/>
                <w:sz w:val="26"/>
                <w:szCs w:val="26"/>
              </w:rPr>
              <w:t>ОК 1, ОК 2, ОК 3, ОК 4, ОК 5, ОК 6, ОК 7, ОК 8, ОК 9, ОК 10</w:t>
            </w:r>
            <w:r w:rsidR="00FE596B" w:rsidRPr="00F0110B">
              <w:rPr>
                <w:b/>
                <w:sz w:val="26"/>
                <w:szCs w:val="26"/>
              </w:rPr>
              <w:t xml:space="preserve">, </w:t>
            </w:r>
            <w:r w:rsidR="00FE596B" w:rsidRPr="00F0110B">
              <w:rPr>
                <w:b/>
                <w:bCs/>
                <w:sz w:val="26"/>
                <w:szCs w:val="26"/>
              </w:rPr>
              <w:t>ОК 11</w:t>
            </w:r>
          </w:p>
        </w:tc>
      </w:tr>
      <w:tr w:rsidR="006929F3" w:rsidRPr="00F0110B" w:rsidTr="00E9519F">
        <w:trPr>
          <w:trHeight w:val="485"/>
        </w:trPr>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rPr>
                <w:b/>
                <w:sz w:val="26"/>
                <w:szCs w:val="26"/>
              </w:rPr>
            </w:pPr>
            <w:r w:rsidRPr="00F0110B">
              <w:rPr>
                <w:b/>
                <w:sz w:val="26"/>
                <w:szCs w:val="26"/>
              </w:rPr>
              <w:t>Сергей Александрович Есенин.</w:t>
            </w:r>
          </w:p>
          <w:p w:rsidR="006929F3" w:rsidRPr="00F0110B" w:rsidRDefault="006929F3" w:rsidP="006929F3">
            <w:pPr>
              <w:rPr>
                <w:b/>
                <w:sz w:val="26"/>
                <w:szCs w:val="26"/>
              </w:rPr>
            </w:pPr>
            <w:r w:rsidRPr="00F0110B">
              <w:rPr>
                <w:b/>
                <w:sz w:val="26"/>
                <w:szCs w:val="26"/>
              </w:rPr>
              <w:t xml:space="preserve"> Художественное своеобразие творчества </w:t>
            </w:r>
          </w:p>
        </w:tc>
        <w:tc>
          <w:tcPr>
            <w:tcW w:w="738" w:type="dxa"/>
          </w:tcPr>
          <w:p w:rsidR="006929F3" w:rsidRPr="00F0110B" w:rsidRDefault="006929F3" w:rsidP="006929F3">
            <w:pPr>
              <w:jc w:val="center"/>
              <w:rPr>
                <w:b/>
                <w:bCs/>
                <w:sz w:val="26"/>
                <w:szCs w:val="26"/>
              </w:rPr>
            </w:pPr>
            <w:r w:rsidRPr="00F0110B">
              <w:rPr>
                <w:b/>
                <w:bCs/>
                <w:sz w:val="26"/>
                <w:szCs w:val="26"/>
              </w:rPr>
              <w:t>2</w:t>
            </w:r>
          </w:p>
        </w:tc>
        <w:tc>
          <w:tcPr>
            <w:tcW w:w="3089" w:type="dxa"/>
            <w:vMerge/>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9F6A0A" w:rsidRPr="00F0110B"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Практическая работа № 16  Поэтическая новизна ранней лирики Маяковского.</w:t>
            </w:r>
          </w:p>
          <w:p w:rsidR="006929F3" w:rsidRPr="00F0110B" w:rsidRDefault="006929F3" w:rsidP="009F6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17 Художественное своеобразие творчества Есенина </w:t>
            </w:r>
          </w:p>
          <w:p w:rsidR="006929F3" w:rsidRPr="00F0110B" w:rsidRDefault="006929F3" w:rsidP="006929F3">
            <w:pPr>
              <w:rPr>
                <w:b/>
                <w:bCs/>
                <w:sz w:val="26"/>
                <w:szCs w:val="26"/>
              </w:rPr>
            </w:pPr>
            <w:r w:rsidRPr="00F0110B">
              <w:rPr>
                <w:bCs/>
                <w:sz w:val="26"/>
                <w:szCs w:val="26"/>
              </w:rPr>
              <w:t>Практическая работа № 18</w:t>
            </w:r>
            <w:r w:rsidRPr="00F0110B">
              <w:rPr>
                <w:b/>
                <w:bCs/>
                <w:sz w:val="26"/>
                <w:szCs w:val="26"/>
              </w:rPr>
              <w:t xml:space="preserve"> </w:t>
            </w:r>
            <w:r w:rsidRPr="00F0110B">
              <w:rPr>
                <w:bCs/>
                <w:sz w:val="26"/>
                <w:szCs w:val="26"/>
              </w:rPr>
              <w:t xml:space="preserve">Навыки  анализа текста художественного произведения и  их </w:t>
            </w:r>
            <w:r w:rsidRPr="00F0110B">
              <w:rPr>
                <w:bCs/>
                <w:sz w:val="26"/>
                <w:szCs w:val="26"/>
              </w:rPr>
              <w:lastRenderedPageBreak/>
              <w:t>применение в профессии</w:t>
            </w:r>
            <w:r w:rsidR="00DF296A" w:rsidRPr="00F0110B">
              <w:rPr>
                <w:bCs/>
                <w:sz w:val="26"/>
                <w:szCs w:val="26"/>
              </w:rPr>
              <w:t xml:space="preserve"> технологического </w:t>
            </w:r>
            <w:r w:rsidRPr="00F0110B">
              <w:rPr>
                <w:bCs/>
                <w:sz w:val="26"/>
                <w:szCs w:val="26"/>
              </w:rPr>
              <w:t>профиля</w:t>
            </w:r>
          </w:p>
        </w:tc>
        <w:tc>
          <w:tcPr>
            <w:tcW w:w="738" w:type="dxa"/>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sz w:val="26"/>
                <w:szCs w:val="26"/>
              </w:rPr>
              <w:lastRenderedPageBreak/>
              <w:t>3</w:t>
            </w:r>
          </w:p>
        </w:tc>
        <w:tc>
          <w:tcPr>
            <w:tcW w:w="3089" w:type="dxa"/>
            <w:vMerge/>
            <w:tcBorders>
              <w:bottom w:val="single" w:sz="4" w:space="0" w:color="auto"/>
            </w:tcBorders>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D3507F">
        <w:tc>
          <w:tcPr>
            <w:tcW w:w="1702" w:type="dxa"/>
            <w:vMerge/>
          </w:tcPr>
          <w:p w:rsidR="006929F3" w:rsidRPr="00F0110B" w:rsidRDefault="006929F3" w:rsidP="006929F3">
            <w:pP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7B514C">
            <w:pPr>
              <w:rPr>
                <w:b/>
                <w:sz w:val="26"/>
                <w:szCs w:val="26"/>
              </w:rPr>
            </w:pPr>
          </w:p>
        </w:tc>
        <w:tc>
          <w:tcPr>
            <w:tcW w:w="10206" w:type="dxa"/>
            <w:shd w:val="clear" w:color="auto" w:fill="auto"/>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vAlign w:val="center"/>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bCs/>
                <w:sz w:val="26"/>
                <w:szCs w:val="26"/>
              </w:rPr>
            </w:pPr>
            <w:r w:rsidRPr="00F0110B">
              <w:rPr>
                <w:b/>
                <w:bCs/>
                <w:sz w:val="26"/>
                <w:szCs w:val="26"/>
              </w:rPr>
              <w:t>Тема 6</w:t>
            </w:r>
            <w:r w:rsidRPr="00F0110B">
              <w:rPr>
                <w:b/>
                <w:sz w:val="26"/>
                <w:szCs w:val="26"/>
              </w:rPr>
              <w:t xml:space="preserve"> </w:t>
            </w:r>
            <w:proofErr w:type="spellStart"/>
            <w:proofErr w:type="gramStart"/>
            <w:r w:rsidRPr="00F0110B">
              <w:rPr>
                <w:b/>
                <w:sz w:val="26"/>
                <w:szCs w:val="26"/>
              </w:rPr>
              <w:t>Особенно</w:t>
            </w:r>
            <w:r w:rsidR="00F0110B">
              <w:rPr>
                <w:b/>
                <w:sz w:val="26"/>
                <w:szCs w:val="26"/>
              </w:rPr>
              <w:t>-</w:t>
            </w:r>
            <w:r w:rsidRPr="00F0110B">
              <w:rPr>
                <w:b/>
                <w:sz w:val="26"/>
                <w:szCs w:val="26"/>
              </w:rPr>
              <w:t>сти</w:t>
            </w:r>
            <w:proofErr w:type="spellEnd"/>
            <w:proofErr w:type="gramEnd"/>
            <w:r w:rsidRPr="00F0110B">
              <w:rPr>
                <w:b/>
                <w:sz w:val="26"/>
                <w:szCs w:val="26"/>
              </w:rPr>
              <w:t xml:space="preserve"> развития литературы 1930 — начала 1940-х годов</w:t>
            </w:r>
          </w:p>
        </w:tc>
        <w:tc>
          <w:tcPr>
            <w:tcW w:w="10206" w:type="dxa"/>
          </w:tcPr>
          <w:p w:rsidR="006929F3" w:rsidRPr="00F0110B" w:rsidRDefault="006929F3" w:rsidP="006929F3">
            <w:pPr>
              <w:jc w:val="both"/>
              <w:rPr>
                <w:b/>
                <w:sz w:val="26"/>
                <w:szCs w:val="26"/>
              </w:rPr>
            </w:pPr>
            <w:r w:rsidRPr="00F0110B">
              <w:rPr>
                <w:b/>
                <w:sz w:val="26"/>
                <w:szCs w:val="26"/>
              </w:rPr>
              <w:t xml:space="preserve">Становление новой культуры в 1930-е годы. </w:t>
            </w:r>
          </w:p>
          <w:p w:rsidR="006929F3" w:rsidRPr="00F0110B" w:rsidRDefault="006929F3" w:rsidP="006929F3">
            <w:pPr>
              <w:jc w:val="both"/>
              <w:rPr>
                <w:b/>
                <w:sz w:val="26"/>
                <w:szCs w:val="26"/>
              </w:rPr>
            </w:pPr>
            <w:r w:rsidRPr="00F0110B">
              <w:rPr>
                <w:b/>
                <w:sz w:val="26"/>
                <w:szCs w:val="26"/>
              </w:rPr>
              <w:t xml:space="preserve">Социалистический реализм как новый художественный метод. </w:t>
            </w:r>
          </w:p>
        </w:tc>
        <w:tc>
          <w:tcPr>
            <w:tcW w:w="738" w:type="dxa"/>
          </w:tcPr>
          <w:p w:rsidR="006929F3" w:rsidRPr="00F0110B" w:rsidRDefault="006929F3" w:rsidP="006929F3">
            <w:pPr>
              <w:jc w:val="center"/>
              <w:rPr>
                <w:b/>
                <w:bCs/>
                <w:sz w:val="26"/>
                <w:szCs w:val="26"/>
              </w:rPr>
            </w:pPr>
            <w:r w:rsidRPr="00F0110B">
              <w:rPr>
                <w:b/>
                <w:bCs/>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  </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МР 04, МР 09</w:t>
            </w:r>
          </w:p>
          <w:p w:rsidR="006929F3" w:rsidRPr="00F0110B" w:rsidRDefault="006929F3" w:rsidP="006929F3">
            <w:pPr>
              <w:jc w:val="both"/>
              <w:rPr>
                <w:b/>
                <w:sz w:val="26"/>
                <w:szCs w:val="26"/>
              </w:rPr>
            </w:pPr>
          </w:p>
          <w:p w:rsidR="006929F3" w:rsidRPr="00F0110B" w:rsidRDefault="006929F3" w:rsidP="006929F3">
            <w:pPr>
              <w:jc w:val="both"/>
              <w:rPr>
                <w:b/>
                <w:sz w:val="26"/>
                <w:szCs w:val="26"/>
              </w:rPr>
            </w:pPr>
            <w:r w:rsidRPr="00F0110B">
              <w:rPr>
                <w:b/>
                <w:bCs/>
                <w:sz w:val="26"/>
                <w:szCs w:val="26"/>
              </w:rPr>
              <w:t>ОК 1, ОК 2, ОК 3, ОК 4, ОК 5, ОК 6, ОК 7, ОК 8, ОК 9, ОК 10</w:t>
            </w:r>
            <w:r w:rsidR="00FE596B" w:rsidRPr="00F0110B">
              <w:rPr>
                <w:b/>
                <w:bCs/>
                <w:sz w:val="26"/>
                <w:szCs w:val="26"/>
              </w:rPr>
              <w:t>, ОК 11</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 xml:space="preserve">Марина Ивановна Цветаева. </w:t>
            </w:r>
          </w:p>
          <w:p w:rsidR="006929F3" w:rsidRPr="00F0110B" w:rsidRDefault="006929F3" w:rsidP="006929F3">
            <w:pPr>
              <w:jc w:val="both"/>
              <w:rPr>
                <w:b/>
                <w:sz w:val="26"/>
                <w:szCs w:val="26"/>
              </w:rPr>
            </w:pPr>
            <w:r w:rsidRPr="00F0110B">
              <w:rPr>
                <w:b/>
                <w:sz w:val="26"/>
                <w:szCs w:val="26"/>
              </w:rPr>
              <w:t xml:space="preserve">Фольклорные и литературные образы и мотивы в лирике Цветаевой. </w:t>
            </w:r>
          </w:p>
        </w:tc>
        <w:tc>
          <w:tcPr>
            <w:tcW w:w="738" w:type="dxa"/>
          </w:tcPr>
          <w:p w:rsidR="006929F3" w:rsidRPr="00F0110B" w:rsidRDefault="006929F3" w:rsidP="006929F3">
            <w:pPr>
              <w:jc w:val="center"/>
              <w:rPr>
                <w:b/>
                <w:bCs/>
                <w:sz w:val="26"/>
                <w:szCs w:val="26"/>
              </w:rPr>
            </w:pPr>
            <w:r w:rsidRPr="00F0110B">
              <w:rPr>
                <w:b/>
                <w:bCs/>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 xml:space="preserve">Михаил Афанасьевич Булгаков </w:t>
            </w:r>
          </w:p>
          <w:p w:rsidR="006929F3" w:rsidRPr="00F0110B" w:rsidRDefault="006929F3" w:rsidP="006929F3">
            <w:pPr>
              <w:jc w:val="both"/>
              <w:rPr>
                <w:b/>
                <w:sz w:val="26"/>
                <w:szCs w:val="26"/>
              </w:rPr>
            </w:pPr>
            <w:r w:rsidRPr="00F0110B">
              <w:rPr>
                <w:b/>
                <w:sz w:val="26"/>
                <w:szCs w:val="26"/>
              </w:rPr>
              <w:t xml:space="preserve">Роман «Мастер и Маргарита». </w:t>
            </w:r>
          </w:p>
        </w:tc>
        <w:tc>
          <w:tcPr>
            <w:tcW w:w="738" w:type="dxa"/>
          </w:tcPr>
          <w:p w:rsidR="006929F3" w:rsidRPr="00F0110B" w:rsidRDefault="006929F3" w:rsidP="006929F3">
            <w:pPr>
              <w:jc w:val="center"/>
              <w:rPr>
                <w:b/>
                <w:bCs/>
                <w:sz w:val="26"/>
                <w:szCs w:val="26"/>
              </w:rPr>
            </w:pPr>
            <w:r w:rsidRPr="00F0110B">
              <w:rPr>
                <w:b/>
                <w:bCs/>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Михаил Александрович Шолохов</w:t>
            </w:r>
            <w:proofErr w:type="gramStart"/>
            <w:r w:rsidRPr="00F0110B">
              <w:rPr>
                <w:b/>
                <w:sz w:val="26"/>
                <w:szCs w:val="26"/>
              </w:rPr>
              <w:t xml:space="preserve"> .</w:t>
            </w:r>
            <w:proofErr w:type="gramEnd"/>
            <w:r w:rsidRPr="00F0110B">
              <w:rPr>
                <w:b/>
                <w:sz w:val="26"/>
                <w:szCs w:val="26"/>
              </w:rPr>
              <w:t xml:space="preserve"> </w:t>
            </w:r>
          </w:p>
          <w:p w:rsidR="006929F3" w:rsidRPr="00F0110B" w:rsidRDefault="006929F3" w:rsidP="006929F3">
            <w:pPr>
              <w:jc w:val="both"/>
              <w:rPr>
                <w:b/>
                <w:sz w:val="26"/>
                <w:szCs w:val="26"/>
              </w:rPr>
            </w:pPr>
            <w:r w:rsidRPr="00F0110B">
              <w:rPr>
                <w:b/>
                <w:sz w:val="26"/>
                <w:szCs w:val="26"/>
              </w:rPr>
              <w:t xml:space="preserve">Роман-эпопея «Тихий Дон». </w:t>
            </w:r>
          </w:p>
        </w:tc>
        <w:tc>
          <w:tcPr>
            <w:tcW w:w="738" w:type="dxa"/>
          </w:tcPr>
          <w:p w:rsidR="006929F3" w:rsidRPr="00F0110B" w:rsidRDefault="006929F3" w:rsidP="006929F3">
            <w:pPr>
              <w:jc w:val="center"/>
              <w:rPr>
                <w:b/>
                <w:bCs/>
                <w:sz w:val="26"/>
                <w:szCs w:val="26"/>
              </w:rPr>
            </w:pPr>
            <w:r w:rsidRPr="00F0110B">
              <w:rPr>
                <w:b/>
                <w:bCs/>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6929F3" w:rsidRPr="00F0110B" w:rsidRDefault="006929F3" w:rsidP="006929F3">
            <w:pPr>
              <w:rPr>
                <w:b/>
                <w:bCs/>
                <w:sz w:val="26"/>
                <w:szCs w:val="26"/>
              </w:rPr>
            </w:pPr>
            <w:r w:rsidRPr="00F0110B">
              <w:rPr>
                <w:b/>
                <w:bCs/>
                <w:sz w:val="26"/>
                <w:szCs w:val="26"/>
              </w:rPr>
              <w:t>Практическая работа № 19  Идейно-тематические особенности поэзии М.И.Цветаевой</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20 Роман «Белая гвардия». </w:t>
            </w:r>
          </w:p>
          <w:p w:rsidR="006929F3" w:rsidRPr="00F0110B" w:rsidRDefault="006929F3" w:rsidP="006929F3">
            <w:pPr>
              <w:rPr>
                <w:b/>
                <w:bCs/>
                <w:sz w:val="26"/>
                <w:szCs w:val="26"/>
              </w:rPr>
            </w:pPr>
            <w:r w:rsidRPr="00F0110B">
              <w:rPr>
                <w:b/>
                <w:bCs/>
                <w:sz w:val="26"/>
                <w:szCs w:val="26"/>
              </w:rPr>
              <w:t>Практическая работа № 21 Роман «Мастер и Маргарита».</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22 Глубина реалистических обобщений. </w:t>
            </w:r>
          </w:p>
          <w:p w:rsidR="006929F3" w:rsidRPr="00F0110B" w:rsidRDefault="006929F3" w:rsidP="006929F3">
            <w:pPr>
              <w:rPr>
                <w:b/>
                <w:bCs/>
                <w:sz w:val="26"/>
                <w:szCs w:val="26"/>
              </w:rPr>
            </w:pPr>
            <w:r w:rsidRPr="00F0110B">
              <w:rPr>
                <w:b/>
                <w:bCs/>
                <w:sz w:val="26"/>
                <w:szCs w:val="26"/>
              </w:rPr>
              <w:t>Практическая работа № 23 Трагический пафос «Донских рассказов».</w:t>
            </w:r>
          </w:p>
          <w:p w:rsidR="006929F3" w:rsidRPr="00F0110B" w:rsidRDefault="006929F3" w:rsidP="006929F3">
            <w:pPr>
              <w:rPr>
                <w:bCs/>
                <w:sz w:val="26"/>
                <w:szCs w:val="26"/>
              </w:rPr>
            </w:pPr>
            <w:r w:rsidRPr="00F0110B">
              <w:rPr>
                <w:bCs/>
                <w:sz w:val="26"/>
                <w:szCs w:val="26"/>
              </w:rPr>
              <w:t>Практическая работа № 24 Закрепление знаний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 культуры и их применение в профессии</w:t>
            </w:r>
          </w:p>
        </w:tc>
        <w:tc>
          <w:tcPr>
            <w:tcW w:w="738"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t>6</w:t>
            </w:r>
          </w:p>
        </w:tc>
        <w:tc>
          <w:tcPr>
            <w:tcW w:w="3089" w:type="dxa"/>
            <w:vMerge/>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3975CF">
        <w:tc>
          <w:tcPr>
            <w:tcW w:w="1702" w:type="dxa"/>
            <w:vMerge/>
          </w:tcPr>
          <w:p w:rsidR="006929F3" w:rsidRPr="00F0110B" w:rsidRDefault="006929F3" w:rsidP="006929F3">
            <w:pPr>
              <w:jc w:val="center"/>
              <w:rPr>
                <w:b/>
                <w:bCs/>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bCs/>
                <w:sz w:val="26"/>
                <w:szCs w:val="26"/>
              </w:rPr>
            </w:pPr>
          </w:p>
        </w:tc>
        <w:tc>
          <w:tcPr>
            <w:tcW w:w="10206" w:type="dxa"/>
            <w:shd w:val="clear" w:color="auto" w:fill="auto"/>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tcPr>
          <w:p w:rsidR="007B514C" w:rsidRPr="00F0110B" w:rsidRDefault="007B514C" w:rsidP="006929F3">
            <w:pPr>
              <w:jc w:val="both"/>
              <w:rPr>
                <w:b/>
                <w:sz w:val="26"/>
                <w:szCs w:val="26"/>
              </w:rPr>
            </w:pPr>
            <w:r w:rsidRPr="00F0110B">
              <w:rPr>
                <w:b/>
                <w:bCs/>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7</w:t>
            </w:r>
          </w:p>
          <w:p w:rsidR="006929F3" w:rsidRPr="00F0110B" w:rsidRDefault="006929F3" w:rsidP="006929F3">
            <w:pPr>
              <w:jc w:val="center"/>
              <w:rPr>
                <w:b/>
                <w:sz w:val="26"/>
                <w:szCs w:val="26"/>
              </w:rPr>
            </w:pPr>
            <w:proofErr w:type="spellStart"/>
            <w:proofErr w:type="gramStart"/>
            <w:r w:rsidRPr="00F0110B">
              <w:rPr>
                <w:b/>
                <w:sz w:val="26"/>
                <w:szCs w:val="26"/>
              </w:rPr>
              <w:t>Особенно</w:t>
            </w:r>
            <w:r w:rsidR="00F0110B">
              <w:rPr>
                <w:b/>
                <w:sz w:val="26"/>
                <w:szCs w:val="26"/>
              </w:rPr>
              <w:t>-</w:t>
            </w:r>
            <w:r w:rsidRPr="00F0110B">
              <w:rPr>
                <w:b/>
                <w:sz w:val="26"/>
                <w:szCs w:val="26"/>
              </w:rPr>
              <w:t>сти</w:t>
            </w:r>
            <w:proofErr w:type="spellEnd"/>
            <w:proofErr w:type="gramEnd"/>
            <w:r w:rsidRPr="00F0110B">
              <w:rPr>
                <w:b/>
                <w:sz w:val="26"/>
                <w:szCs w:val="26"/>
              </w:rPr>
              <w:t xml:space="preserve"> развития литературы периода Великой </w:t>
            </w:r>
            <w:r w:rsidRPr="00F0110B">
              <w:rPr>
                <w:b/>
                <w:sz w:val="26"/>
                <w:szCs w:val="26"/>
              </w:rPr>
              <w:lastRenderedPageBreak/>
              <w:t>Отечественной войны и первых послевоенных лет</w:t>
            </w:r>
          </w:p>
        </w:tc>
        <w:tc>
          <w:tcPr>
            <w:tcW w:w="10206" w:type="dxa"/>
          </w:tcPr>
          <w:p w:rsidR="006929F3" w:rsidRPr="00F0110B" w:rsidRDefault="006929F3" w:rsidP="006929F3">
            <w:pPr>
              <w:jc w:val="both"/>
              <w:rPr>
                <w:b/>
                <w:sz w:val="26"/>
                <w:szCs w:val="26"/>
              </w:rPr>
            </w:pPr>
            <w:r w:rsidRPr="00F0110B">
              <w:rPr>
                <w:b/>
                <w:sz w:val="26"/>
                <w:szCs w:val="26"/>
              </w:rPr>
              <w:lastRenderedPageBreak/>
              <w:t xml:space="preserve">Деятели литературы и искусства на защите Отечества. </w:t>
            </w:r>
          </w:p>
          <w:p w:rsidR="006929F3" w:rsidRPr="00F0110B" w:rsidRDefault="006929F3" w:rsidP="006929F3">
            <w:pPr>
              <w:jc w:val="both"/>
              <w:rPr>
                <w:b/>
                <w:sz w:val="26"/>
                <w:szCs w:val="26"/>
              </w:rPr>
            </w:pPr>
            <w:r w:rsidRPr="00F0110B">
              <w:rPr>
                <w:b/>
                <w:sz w:val="26"/>
                <w:szCs w:val="26"/>
              </w:rPr>
              <w:t>Лирический герой в стихах поэтов-фронтовиков. Публицистика военных лет</w:t>
            </w:r>
          </w:p>
          <w:p w:rsidR="006929F3" w:rsidRPr="00F0110B" w:rsidRDefault="006929F3" w:rsidP="006929F3">
            <w:pPr>
              <w:jc w:val="both"/>
              <w:rPr>
                <w:b/>
                <w:sz w:val="26"/>
                <w:szCs w:val="26"/>
              </w:rPr>
            </w:pPr>
            <w:r w:rsidRPr="00F0110B">
              <w:rPr>
                <w:b/>
                <w:sz w:val="26"/>
                <w:szCs w:val="26"/>
              </w:rPr>
              <w:t xml:space="preserve">Реалистическое и романтическое изображение войны в прозе </w:t>
            </w:r>
          </w:p>
          <w:p w:rsidR="006929F3" w:rsidRPr="00F0110B" w:rsidRDefault="006929F3" w:rsidP="006929F3">
            <w:pPr>
              <w:jc w:val="both"/>
              <w:rPr>
                <w:b/>
                <w:sz w:val="26"/>
                <w:szCs w:val="26"/>
              </w:rPr>
            </w:pPr>
            <w:r w:rsidRPr="00F0110B">
              <w:rPr>
                <w:b/>
                <w:sz w:val="26"/>
                <w:szCs w:val="26"/>
              </w:rPr>
              <w:t xml:space="preserve">Произведения первых послевоенных лет. </w:t>
            </w:r>
          </w:p>
        </w:tc>
        <w:tc>
          <w:tcPr>
            <w:tcW w:w="738" w:type="dxa"/>
          </w:tcPr>
          <w:p w:rsidR="006929F3" w:rsidRPr="00F0110B" w:rsidRDefault="006929F3" w:rsidP="006929F3">
            <w:pPr>
              <w:jc w:val="center"/>
              <w:rPr>
                <w:b/>
                <w:sz w:val="26"/>
                <w:szCs w:val="26"/>
              </w:rPr>
            </w:pPr>
            <w:r w:rsidRPr="00F0110B">
              <w:rPr>
                <w:b/>
                <w:sz w:val="26"/>
                <w:szCs w:val="26"/>
              </w:rPr>
              <w:t>4</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 xml:space="preserve">МР 04, МР 09 </w:t>
            </w:r>
          </w:p>
          <w:p w:rsidR="006929F3" w:rsidRPr="00F0110B" w:rsidRDefault="006929F3" w:rsidP="006929F3">
            <w:pPr>
              <w:jc w:val="both"/>
              <w:rPr>
                <w:b/>
                <w:sz w:val="26"/>
                <w:szCs w:val="26"/>
              </w:rPr>
            </w:pPr>
          </w:p>
          <w:p w:rsidR="006929F3" w:rsidRPr="00F0110B" w:rsidRDefault="006929F3" w:rsidP="006929F3">
            <w:pPr>
              <w:jc w:val="both"/>
              <w:rPr>
                <w:b/>
                <w:sz w:val="26"/>
                <w:szCs w:val="26"/>
              </w:rPr>
            </w:pPr>
            <w:r w:rsidRPr="00F0110B">
              <w:rPr>
                <w:b/>
                <w:bCs/>
                <w:sz w:val="26"/>
                <w:szCs w:val="26"/>
              </w:rPr>
              <w:t xml:space="preserve">ОК 1, ОК 2, ОК 3, ОК 4, ОК 5, ОК 6, ОК 7, ОК 8, </w:t>
            </w:r>
            <w:r w:rsidRPr="00F0110B">
              <w:rPr>
                <w:b/>
                <w:bCs/>
                <w:sz w:val="26"/>
                <w:szCs w:val="26"/>
              </w:rPr>
              <w:lastRenderedPageBreak/>
              <w:t>ОК 9, ОК 10</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Анна Андреевна Ахматова.</w:t>
            </w:r>
          </w:p>
          <w:p w:rsidR="006929F3" w:rsidRPr="00F0110B" w:rsidRDefault="006929F3" w:rsidP="006929F3">
            <w:pPr>
              <w:jc w:val="both"/>
              <w:rPr>
                <w:b/>
                <w:sz w:val="26"/>
                <w:szCs w:val="26"/>
              </w:rPr>
            </w:pPr>
            <w:r w:rsidRPr="00F0110B">
              <w:rPr>
                <w:b/>
                <w:sz w:val="26"/>
                <w:szCs w:val="26"/>
              </w:rPr>
              <w:t xml:space="preserve"> Своеобразие лирики Ахматовой.</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6929F3" w:rsidRPr="00F0110B" w:rsidRDefault="006929F3" w:rsidP="006929F3">
            <w:pPr>
              <w:rPr>
                <w:b/>
                <w:bCs/>
                <w:sz w:val="26"/>
                <w:szCs w:val="26"/>
              </w:rPr>
            </w:pPr>
            <w:r w:rsidRPr="00F0110B">
              <w:rPr>
                <w:b/>
                <w:bCs/>
                <w:sz w:val="26"/>
                <w:szCs w:val="26"/>
              </w:rPr>
              <w:lastRenderedPageBreak/>
              <w:t xml:space="preserve">Практическая работа № 25 Ранняя лирика Ахматовой. </w:t>
            </w:r>
          </w:p>
          <w:p w:rsidR="006929F3" w:rsidRPr="00F0110B" w:rsidRDefault="006929F3" w:rsidP="006929F3">
            <w:pPr>
              <w:rPr>
                <w:b/>
                <w:sz w:val="26"/>
                <w:szCs w:val="26"/>
              </w:rPr>
            </w:pPr>
            <w:r w:rsidRPr="00F0110B">
              <w:rPr>
                <w:b/>
                <w:bCs/>
                <w:sz w:val="26"/>
                <w:szCs w:val="26"/>
              </w:rPr>
              <w:t>Практическая работа № 26 Тема любви к Родине и гражданского мужества в лирике военных лет.</w:t>
            </w:r>
            <w:r w:rsidRPr="00F0110B">
              <w:rPr>
                <w:b/>
                <w:sz w:val="26"/>
                <w:szCs w:val="26"/>
              </w:rPr>
              <w:t xml:space="preserve"> </w:t>
            </w:r>
          </w:p>
          <w:p w:rsidR="006929F3" w:rsidRPr="00F0110B" w:rsidRDefault="006929F3" w:rsidP="006929F3">
            <w:pPr>
              <w:rPr>
                <w:bCs/>
                <w:sz w:val="26"/>
                <w:szCs w:val="26"/>
              </w:rPr>
            </w:pPr>
            <w:r w:rsidRPr="00F0110B">
              <w:rPr>
                <w:bCs/>
                <w:sz w:val="26"/>
                <w:szCs w:val="26"/>
              </w:rPr>
              <w:t>Практическая работа № 27 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p>
        </w:tc>
        <w:tc>
          <w:tcPr>
            <w:tcW w:w="738"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lastRenderedPageBreak/>
              <w:t>3</w:t>
            </w:r>
          </w:p>
        </w:tc>
        <w:tc>
          <w:tcPr>
            <w:tcW w:w="3089" w:type="dxa"/>
            <w:vMerge/>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sz w:val="26"/>
                <w:szCs w:val="26"/>
              </w:rPr>
            </w:pPr>
          </w:p>
        </w:tc>
        <w:tc>
          <w:tcPr>
            <w:tcW w:w="10206" w:type="dxa"/>
            <w:shd w:val="clear" w:color="auto" w:fill="auto"/>
          </w:tcPr>
          <w:p w:rsidR="007B514C" w:rsidRPr="00F0110B" w:rsidRDefault="007B514C" w:rsidP="007B5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tcPr>
          <w:p w:rsidR="007B514C" w:rsidRPr="00F0110B" w:rsidRDefault="007B514C" w:rsidP="006929F3">
            <w:pPr>
              <w:jc w:val="both"/>
              <w:rPr>
                <w:b/>
                <w:sz w:val="26"/>
                <w:szCs w:val="26"/>
              </w:rPr>
            </w:pPr>
            <w:r w:rsidRPr="00F0110B">
              <w:rPr>
                <w:b/>
                <w:iCs/>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 xml:space="preserve">Тема 8 </w:t>
            </w:r>
            <w:proofErr w:type="spellStart"/>
            <w:proofErr w:type="gramStart"/>
            <w:r w:rsidRPr="00F0110B">
              <w:rPr>
                <w:b/>
                <w:sz w:val="26"/>
                <w:szCs w:val="26"/>
              </w:rPr>
              <w:t>Особенно</w:t>
            </w:r>
            <w:r w:rsidR="00F0110B">
              <w:rPr>
                <w:b/>
                <w:sz w:val="26"/>
                <w:szCs w:val="26"/>
              </w:rPr>
              <w:t>-</w:t>
            </w:r>
            <w:r w:rsidRPr="00F0110B">
              <w:rPr>
                <w:b/>
                <w:sz w:val="26"/>
                <w:szCs w:val="26"/>
              </w:rPr>
              <w:t>сти</w:t>
            </w:r>
            <w:proofErr w:type="spellEnd"/>
            <w:proofErr w:type="gramEnd"/>
            <w:r w:rsidRPr="00F0110B">
              <w:rPr>
                <w:b/>
                <w:sz w:val="26"/>
                <w:szCs w:val="26"/>
              </w:rPr>
              <w:t xml:space="preserve"> развития литературы 1950—1980-х годов</w:t>
            </w:r>
          </w:p>
        </w:tc>
        <w:tc>
          <w:tcPr>
            <w:tcW w:w="10206" w:type="dxa"/>
          </w:tcPr>
          <w:p w:rsidR="006929F3" w:rsidRPr="00F0110B" w:rsidRDefault="006929F3" w:rsidP="006929F3">
            <w:pPr>
              <w:jc w:val="both"/>
              <w:rPr>
                <w:b/>
                <w:sz w:val="26"/>
                <w:szCs w:val="26"/>
              </w:rPr>
            </w:pPr>
            <w:r w:rsidRPr="00F0110B">
              <w:rPr>
                <w:b/>
                <w:sz w:val="26"/>
                <w:szCs w:val="26"/>
              </w:rPr>
              <w:t xml:space="preserve">Основные направления и течения художественной прозы 1950—1980-х годов. </w:t>
            </w:r>
          </w:p>
          <w:p w:rsidR="006929F3" w:rsidRPr="00F0110B" w:rsidRDefault="006929F3" w:rsidP="006929F3">
            <w:pPr>
              <w:jc w:val="both"/>
              <w:rPr>
                <w:b/>
                <w:sz w:val="26"/>
                <w:szCs w:val="26"/>
              </w:rPr>
            </w:pPr>
            <w:r w:rsidRPr="00F0110B">
              <w:rPr>
                <w:b/>
                <w:sz w:val="26"/>
                <w:szCs w:val="26"/>
              </w:rPr>
              <w:t>Художественное своеобразие прозы В. Шаламова, В. Шукшина, В. Быкова, В. Распутина.</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 xml:space="preserve">МР 04, МР 09 </w:t>
            </w:r>
          </w:p>
          <w:p w:rsidR="006929F3" w:rsidRPr="00F0110B" w:rsidRDefault="006929F3" w:rsidP="006929F3">
            <w:pPr>
              <w:jc w:val="both"/>
              <w:rPr>
                <w:b/>
                <w:sz w:val="26"/>
                <w:szCs w:val="26"/>
              </w:rPr>
            </w:pPr>
          </w:p>
          <w:p w:rsidR="006929F3" w:rsidRPr="00F0110B" w:rsidRDefault="006929F3" w:rsidP="006929F3">
            <w:pPr>
              <w:jc w:val="both"/>
              <w:rPr>
                <w:b/>
                <w:sz w:val="26"/>
                <w:szCs w:val="26"/>
              </w:rPr>
            </w:pPr>
            <w:r w:rsidRPr="00F0110B">
              <w:rPr>
                <w:b/>
                <w:bCs/>
                <w:sz w:val="26"/>
                <w:szCs w:val="26"/>
              </w:rPr>
              <w:t>ОК 1, ОК 2, ОК 3, ОК 4, ОК 5, ОК 6, ОК 7, ОК 8, ОК 9, ОК 10</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rPr>
                <w:b/>
                <w:sz w:val="26"/>
                <w:szCs w:val="26"/>
              </w:rPr>
            </w:pPr>
            <w:r w:rsidRPr="00F0110B">
              <w:rPr>
                <w:b/>
                <w:sz w:val="26"/>
                <w:szCs w:val="26"/>
              </w:rPr>
              <w:t>В.М. Шукшин. «Чудик»</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rPr>
                <w:b/>
                <w:sz w:val="26"/>
                <w:szCs w:val="26"/>
              </w:rPr>
            </w:pPr>
            <w:r w:rsidRPr="00F0110B">
              <w:rPr>
                <w:b/>
                <w:bCs/>
                <w:sz w:val="26"/>
                <w:szCs w:val="26"/>
              </w:rPr>
              <w:t xml:space="preserve">В.Г. Распутин. Прощание с </w:t>
            </w:r>
            <w:proofErr w:type="gramStart"/>
            <w:r w:rsidRPr="00F0110B">
              <w:rPr>
                <w:b/>
                <w:bCs/>
                <w:sz w:val="26"/>
                <w:szCs w:val="26"/>
              </w:rPr>
              <w:t>Матёрой</w:t>
            </w:r>
            <w:proofErr w:type="gramEnd"/>
            <w:r w:rsidRPr="00F0110B">
              <w:rPr>
                <w:b/>
                <w:bCs/>
                <w:sz w:val="26"/>
                <w:szCs w:val="26"/>
              </w:rPr>
              <w:t>».</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rPr>
                <w:b/>
                <w:sz w:val="26"/>
                <w:szCs w:val="26"/>
              </w:rPr>
            </w:pPr>
            <w:r w:rsidRPr="00F0110B">
              <w:rPr>
                <w:b/>
                <w:bCs/>
                <w:sz w:val="26"/>
                <w:szCs w:val="26"/>
              </w:rPr>
              <w:t xml:space="preserve">А.И. Солженицын «Последний день Ивана Денисовича».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bottom w:val="single" w:sz="4" w:space="0" w:color="auto"/>
            </w:tcBorders>
          </w:tcPr>
          <w:p w:rsidR="006929F3" w:rsidRPr="00F0110B" w:rsidRDefault="006929F3" w:rsidP="006929F3">
            <w:pPr>
              <w:rPr>
                <w:b/>
                <w:sz w:val="26"/>
                <w:szCs w:val="26"/>
              </w:rPr>
            </w:pPr>
            <w:r w:rsidRPr="00F0110B">
              <w:rPr>
                <w:b/>
                <w:sz w:val="26"/>
                <w:szCs w:val="26"/>
              </w:rPr>
              <w:t xml:space="preserve">В.Т Шаламов «Сентенция», «Надгробное слово»,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bottom w:val="single" w:sz="4" w:space="0" w:color="auto"/>
            </w:tcBorders>
          </w:tcPr>
          <w:p w:rsidR="006929F3" w:rsidRPr="00F0110B" w:rsidRDefault="006929F3" w:rsidP="006929F3">
            <w:pPr>
              <w:rPr>
                <w:b/>
                <w:sz w:val="26"/>
                <w:szCs w:val="26"/>
              </w:rPr>
            </w:pPr>
            <w:r w:rsidRPr="00F0110B">
              <w:rPr>
                <w:b/>
                <w:sz w:val="26"/>
                <w:szCs w:val="26"/>
              </w:rPr>
              <w:t>Новое осмысление проблемы человека на войне.</w:t>
            </w:r>
          </w:p>
          <w:p w:rsidR="006929F3" w:rsidRPr="00F0110B" w:rsidRDefault="006929F3" w:rsidP="006929F3">
            <w:pPr>
              <w:rPr>
                <w:b/>
                <w:sz w:val="26"/>
                <w:szCs w:val="26"/>
              </w:rPr>
            </w:pPr>
            <w:r w:rsidRPr="00F0110B">
              <w:rPr>
                <w:b/>
                <w:sz w:val="26"/>
                <w:szCs w:val="26"/>
              </w:rPr>
              <w:t xml:space="preserve"> Исследование природы подвига и предательства, философский анализ поведения человека в экстремальной ситуации.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bottom w:val="single" w:sz="4" w:space="0" w:color="auto"/>
            </w:tcBorders>
          </w:tcPr>
          <w:p w:rsidR="006929F3" w:rsidRPr="00F0110B" w:rsidRDefault="006929F3" w:rsidP="006929F3">
            <w:pPr>
              <w:rPr>
                <w:b/>
                <w:sz w:val="26"/>
                <w:szCs w:val="26"/>
              </w:rPr>
            </w:pPr>
            <w:r w:rsidRPr="00F0110B">
              <w:rPr>
                <w:b/>
                <w:sz w:val="26"/>
                <w:szCs w:val="26"/>
              </w:rPr>
              <w:t>Изображение жизни советской деревни.</w:t>
            </w:r>
          </w:p>
          <w:p w:rsidR="006929F3" w:rsidRPr="00F0110B" w:rsidRDefault="006929F3" w:rsidP="006929F3">
            <w:pPr>
              <w:rPr>
                <w:b/>
                <w:sz w:val="26"/>
                <w:szCs w:val="26"/>
              </w:rPr>
            </w:pPr>
            <w:r w:rsidRPr="00F0110B">
              <w:rPr>
                <w:b/>
                <w:sz w:val="26"/>
                <w:szCs w:val="26"/>
              </w:rPr>
              <w:t xml:space="preserve">Динамика нравственных ценностей во времени, предвидение опасности утраты исторической памяти. </w:t>
            </w:r>
          </w:p>
        </w:tc>
        <w:tc>
          <w:tcPr>
            <w:tcW w:w="738" w:type="dxa"/>
          </w:tcPr>
          <w:p w:rsidR="006929F3" w:rsidRPr="00F0110B" w:rsidRDefault="006929F3" w:rsidP="006929F3">
            <w:pPr>
              <w:jc w:val="center"/>
              <w:rPr>
                <w:b/>
                <w:sz w:val="26"/>
                <w:szCs w:val="26"/>
              </w:rPr>
            </w:pPr>
            <w:r w:rsidRPr="00F0110B">
              <w:rPr>
                <w:b/>
                <w:sz w:val="26"/>
                <w:szCs w:val="26"/>
              </w:rPr>
              <w:t>1</w:t>
            </w:r>
          </w:p>
        </w:tc>
        <w:tc>
          <w:tcPr>
            <w:tcW w:w="3089" w:type="dxa"/>
            <w:vMerge w:val="restart"/>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bottom w:val="single" w:sz="4" w:space="0" w:color="auto"/>
            </w:tcBorders>
          </w:tcPr>
          <w:p w:rsidR="006929F3" w:rsidRPr="00F0110B" w:rsidRDefault="006929F3" w:rsidP="006929F3">
            <w:pPr>
              <w:rPr>
                <w:b/>
                <w:sz w:val="26"/>
                <w:szCs w:val="26"/>
              </w:rPr>
            </w:pPr>
            <w:r w:rsidRPr="00F0110B">
              <w:rPr>
                <w:b/>
                <w:sz w:val="26"/>
                <w:szCs w:val="26"/>
              </w:rPr>
              <w:t xml:space="preserve">Историческая тема в советской литературе. </w:t>
            </w:r>
          </w:p>
          <w:p w:rsidR="006929F3" w:rsidRPr="00F0110B" w:rsidRDefault="006929F3" w:rsidP="006929F3">
            <w:pPr>
              <w:rPr>
                <w:b/>
                <w:sz w:val="26"/>
                <w:szCs w:val="26"/>
              </w:rPr>
            </w:pPr>
            <w:r w:rsidRPr="00F0110B">
              <w:rPr>
                <w:b/>
                <w:sz w:val="26"/>
                <w:szCs w:val="26"/>
              </w:rPr>
              <w:t xml:space="preserve">Разрешение вопроса о роли личности в истории, взаимоотношениях человека и власти.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Практическая работа № 28 Новое осмысление проблемы человека на войне. </w:t>
            </w:r>
          </w:p>
          <w:p w:rsidR="006929F3" w:rsidRPr="00F0110B" w:rsidRDefault="006929F3" w:rsidP="006929F3">
            <w:pPr>
              <w:rPr>
                <w:b/>
                <w:bCs/>
                <w:sz w:val="26"/>
                <w:szCs w:val="26"/>
              </w:rPr>
            </w:pPr>
            <w:r w:rsidRPr="00F0110B">
              <w:rPr>
                <w:b/>
                <w:bCs/>
                <w:sz w:val="26"/>
                <w:szCs w:val="26"/>
              </w:rPr>
              <w:t>Практическая работа № 29 Изображение жизни советской деревни.</w:t>
            </w:r>
          </w:p>
          <w:p w:rsidR="006929F3" w:rsidRPr="00F0110B" w:rsidRDefault="006929F3" w:rsidP="006929F3">
            <w:pPr>
              <w:rPr>
                <w:bCs/>
                <w:sz w:val="26"/>
                <w:szCs w:val="26"/>
              </w:rPr>
            </w:pPr>
            <w:r w:rsidRPr="00F0110B">
              <w:rPr>
                <w:bCs/>
                <w:sz w:val="26"/>
                <w:szCs w:val="26"/>
              </w:rPr>
              <w:t>Практическая работа №  30</w:t>
            </w:r>
            <w:r w:rsidR="00F54DFE" w:rsidRPr="00F0110B">
              <w:rPr>
                <w:bCs/>
                <w:sz w:val="26"/>
                <w:szCs w:val="26"/>
              </w:rPr>
              <w:t xml:space="preserve"> </w:t>
            </w:r>
            <w:r w:rsidRPr="00F0110B">
              <w:rPr>
                <w:bCs/>
                <w:sz w:val="26"/>
                <w:szCs w:val="26"/>
              </w:rPr>
              <w:t>Навык интерпретации художественного произведения, осмысление поднятых в нем нравственных проблем и его применение в профессии. Написание сочинений, эссе, в том числе и на профессиональную тематику с аргументацией примерами из художественной литературы</w:t>
            </w:r>
          </w:p>
        </w:tc>
        <w:tc>
          <w:tcPr>
            <w:tcW w:w="738"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t>3</w:t>
            </w:r>
          </w:p>
        </w:tc>
        <w:tc>
          <w:tcPr>
            <w:tcW w:w="3089" w:type="dxa"/>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sz w:val="26"/>
                <w:szCs w:val="26"/>
              </w:rPr>
            </w:pPr>
          </w:p>
        </w:tc>
        <w:tc>
          <w:tcPr>
            <w:tcW w:w="10206" w:type="dxa"/>
            <w:tcBorders>
              <w:bottom w:val="single" w:sz="4" w:space="0" w:color="auto"/>
            </w:tcBorders>
            <w:shd w:val="clear" w:color="auto" w:fill="auto"/>
          </w:tcPr>
          <w:p w:rsidR="007B514C" w:rsidRPr="00F0110B" w:rsidRDefault="007B514C" w:rsidP="006929F3">
            <w:pPr>
              <w:rPr>
                <w:b/>
                <w:sz w:val="26"/>
                <w:szCs w:val="26"/>
              </w:rPr>
            </w:pPr>
            <w:r w:rsidRPr="00F0110B">
              <w:rPr>
                <w:b/>
                <w:sz w:val="26"/>
                <w:szCs w:val="26"/>
              </w:rPr>
              <w:t xml:space="preserve">Самостоятельная работа </w:t>
            </w:r>
            <w:proofErr w:type="gramStart"/>
            <w:r w:rsidRPr="00F0110B">
              <w:rPr>
                <w:b/>
                <w:sz w:val="26"/>
                <w:szCs w:val="26"/>
              </w:rPr>
              <w:t>обучающихся</w:t>
            </w:r>
            <w:proofErr w:type="gramEnd"/>
          </w:p>
        </w:tc>
        <w:tc>
          <w:tcPr>
            <w:tcW w:w="3827" w:type="dxa"/>
            <w:gridSpan w:val="2"/>
          </w:tcPr>
          <w:p w:rsidR="007B514C" w:rsidRPr="00F0110B" w:rsidRDefault="007B514C" w:rsidP="006929F3">
            <w:pPr>
              <w:jc w:val="both"/>
              <w:rPr>
                <w:b/>
                <w:sz w:val="26"/>
                <w:szCs w:val="26"/>
              </w:rPr>
            </w:pPr>
            <w:r w:rsidRPr="00F0110B">
              <w:rPr>
                <w:b/>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9 Творчество поэтов в 1950—1980-е годы</w:t>
            </w:r>
          </w:p>
        </w:tc>
        <w:tc>
          <w:tcPr>
            <w:tcW w:w="10206" w:type="dxa"/>
          </w:tcPr>
          <w:p w:rsidR="006929F3" w:rsidRPr="00F0110B" w:rsidRDefault="006929F3" w:rsidP="006929F3">
            <w:pPr>
              <w:rPr>
                <w:sz w:val="26"/>
                <w:szCs w:val="26"/>
              </w:rPr>
            </w:pPr>
            <w:r w:rsidRPr="00F0110B">
              <w:rPr>
                <w:sz w:val="26"/>
                <w:szCs w:val="26"/>
              </w:rPr>
              <w:t xml:space="preserve">Развитие традиций русской классики и поиски нового поэтического языка, формы, жанра в поэзии 1950—1980-х годов.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МР 04, МР 09</w:t>
            </w:r>
          </w:p>
          <w:p w:rsidR="006929F3" w:rsidRPr="00F0110B" w:rsidRDefault="006929F3" w:rsidP="006929F3">
            <w:pPr>
              <w:jc w:val="both"/>
              <w:rPr>
                <w:b/>
                <w:sz w:val="26"/>
                <w:szCs w:val="26"/>
              </w:rPr>
            </w:pPr>
          </w:p>
          <w:p w:rsidR="006929F3" w:rsidRPr="00F0110B" w:rsidRDefault="006929F3" w:rsidP="00FE596B">
            <w:pPr>
              <w:jc w:val="both"/>
              <w:rPr>
                <w:b/>
                <w:sz w:val="26"/>
                <w:szCs w:val="26"/>
              </w:rPr>
            </w:pPr>
            <w:r w:rsidRPr="00F0110B">
              <w:rPr>
                <w:b/>
                <w:bCs/>
                <w:sz w:val="26"/>
                <w:szCs w:val="26"/>
              </w:rPr>
              <w:t xml:space="preserve">ОК 1, ОК 2, ОК 3, ОК 4, ОК 5, ОК </w:t>
            </w:r>
            <w:r w:rsidR="00FE596B" w:rsidRPr="00F0110B">
              <w:rPr>
                <w:b/>
                <w:bCs/>
                <w:sz w:val="26"/>
                <w:szCs w:val="26"/>
              </w:rPr>
              <w:t>11</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rPr>
                <w:b/>
                <w:sz w:val="26"/>
                <w:szCs w:val="26"/>
              </w:rPr>
            </w:pPr>
            <w:r w:rsidRPr="00F0110B">
              <w:rPr>
                <w:b/>
                <w:sz w:val="26"/>
                <w:szCs w:val="26"/>
              </w:rPr>
              <w:t xml:space="preserve">Поэзия Н. Рубцова: художественные средства, своеобразие лирического героя.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6929F3" w:rsidRPr="00F0110B" w:rsidRDefault="006929F3" w:rsidP="006929F3">
            <w:pPr>
              <w:rPr>
                <w:b/>
                <w:bCs/>
                <w:sz w:val="26"/>
                <w:szCs w:val="26"/>
              </w:rPr>
            </w:pPr>
            <w:r w:rsidRPr="00F0110B">
              <w:rPr>
                <w:b/>
                <w:bCs/>
                <w:sz w:val="26"/>
                <w:szCs w:val="26"/>
              </w:rPr>
              <w:t>Практическая работа № 31 Обзор творчества А.Т.Твардовского</w:t>
            </w:r>
          </w:p>
          <w:p w:rsidR="006929F3" w:rsidRPr="00F0110B" w:rsidRDefault="006929F3" w:rsidP="006929F3">
            <w:pPr>
              <w:rPr>
                <w:bCs/>
                <w:sz w:val="26"/>
                <w:szCs w:val="26"/>
              </w:rPr>
            </w:pPr>
            <w:r w:rsidRPr="00F0110B">
              <w:rPr>
                <w:bCs/>
                <w:sz w:val="26"/>
                <w:szCs w:val="26"/>
              </w:rPr>
              <w:t xml:space="preserve">Практическая работа №  32 Аналитическая работа с текстами поэтических произведений и применение ее результатов в профессиональной деятельности специалиста </w:t>
            </w:r>
            <w:r w:rsidR="00DF296A" w:rsidRPr="00F0110B">
              <w:rPr>
                <w:bCs/>
                <w:sz w:val="26"/>
                <w:szCs w:val="26"/>
              </w:rPr>
              <w:t xml:space="preserve">технологического </w:t>
            </w:r>
            <w:r w:rsidRPr="00F0110B">
              <w:rPr>
                <w:bCs/>
                <w:sz w:val="26"/>
                <w:szCs w:val="26"/>
              </w:rPr>
              <w:t>профиля</w:t>
            </w:r>
          </w:p>
        </w:tc>
        <w:tc>
          <w:tcPr>
            <w:tcW w:w="738"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6"/>
                <w:szCs w:val="26"/>
              </w:rPr>
            </w:pPr>
            <w:r w:rsidRPr="00F0110B">
              <w:rPr>
                <w:b/>
                <w:bCs/>
                <w:sz w:val="26"/>
                <w:szCs w:val="26"/>
              </w:rPr>
              <w:t>3</w:t>
            </w:r>
          </w:p>
        </w:tc>
        <w:tc>
          <w:tcPr>
            <w:tcW w:w="3089" w:type="dxa"/>
            <w:vMerge/>
          </w:tcPr>
          <w:p w:rsidR="006929F3" w:rsidRPr="00F0110B" w:rsidRDefault="006929F3" w:rsidP="006929F3">
            <w:pPr>
              <w:jc w:val="both"/>
              <w:rPr>
                <w:b/>
                <w:sz w:val="26"/>
                <w:szCs w:val="26"/>
              </w:rPr>
            </w:pP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highlight w:val="yellow"/>
              </w:rPr>
            </w:pPr>
            <w:r w:rsidRPr="00F0110B">
              <w:rPr>
                <w:b/>
                <w:bCs/>
                <w:sz w:val="26"/>
                <w:szCs w:val="26"/>
              </w:rPr>
              <w:t xml:space="preserve">Лабораторная работа </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6929F3" w:rsidRPr="00F0110B" w:rsidTr="003975C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Borders>
              <w:top w:val="single" w:sz="4" w:space="0" w:color="auto"/>
              <w:left w:val="single" w:sz="4" w:space="0" w:color="auto"/>
              <w:bottom w:val="single" w:sz="4" w:space="0" w:color="auto"/>
            </w:tcBorders>
          </w:tcPr>
          <w:p w:rsidR="006929F3" w:rsidRPr="00F0110B" w:rsidRDefault="006929F3" w:rsidP="006929F3">
            <w:pPr>
              <w:jc w:val="both"/>
              <w:rPr>
                <w:b/>
                <w:sz w:val="26"/>
                <w:szCs w:val="26"/>
              </w:rPr>
            </w:pPr>
            <w:r w:rsidRPr="00F0110B">
              <w:rPr>
                <w:b/>
                <w:bCs/>
                <w:sz w:val="26"/>
                <w:szCs w:val="26"/>
              </w:rPr>
              <w:t>не предусмотрено</w:t>
            </w:r>
          </w:p>
        </w:tc>
      </w:tr>
      <w:tr w:rsidR="007B514C" w:rsidRPr="00F0110B" w:rsidTr="007B514C">
        <w:tc>
          <w:tcPr>
            <w:tcW w:w="1702" w:type="dxa"/>
            <w:vMerge/>
          </w:tcPr>
          <w:p w:rsidR="007B514C" w:rsidRPr="00F0110B" w:rsidRDefault="007B514C" w:rsidP="006929F3">
            <w:pPr>
              <w:jc w:val="center"/>
              <w:rPr>
                <w:b/>
                <w:sz w:val="26"/>
                <w:szCs w:val="26"/>
              </w:rPr>
            </w:pPr>
          </w:p>
        </w:tc>
        <w:tc>
          <w:tcPr>
            <w:tcW w:w="10206" w:type="dxa"/>
            <w:shd w:val="clear" w:color="auto" w:fill="auto"/>
          </w:tcPr>
          <w:p w:rsidR="007B514C" w:rsidRPr="00F0110B" w:rsidRDefault="007B514C"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p>
        </w:tc>
        <w:tc>
          <w:tcPr>
            <w:tcW w:w="3827" w:type="dxa"/>
            <w:gridSpan w:val="2"/>
          </w:tcPr>
          <w:p w:rsidR="007B514C" w:rsidRPr="00F0110B" w:rsidRDefault="007B514C" w:rsidP="006929F3">
            <w:pPr>
              <w:jc w:val="both"/>
              <w:rPr>
                <w:b/>
                <w:sz w:val="26"/>
                <w:szCs w:val="26"/>
              </w:rPr>
            </w:pPr>
            <w:r w:rsidRPr="00F0110B">
              <w:rPr>
                <w:b/>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10</w:t>
            </w:r>
          </w:p>
          <w:p w:rsidR="006929F3" w:rsidRPr="00F0110B" w:rsidRDefault="006929F3" w:rsidP="006929F3">
            <w:pPr>
              <w:jc w:val="center"/>
              <w:rPr>
                <w:b/>
                <w:sz w:val="26"/>
                <w:szCs w:val="26"/>
              </w:rPr>
            </w:pPr>
            <w:proofErr w:type="spellStart"/>
            <w:proofErr w:type="gramStart"/>
            <w:r w:rsidRPr="00F0110B">
              <w:rPr>
                <w:b/>
                <w:sz w:val="26"/>
                <w:szCs w:val="26"/>
              </w:rPr>
              <w:t>Драматур</w:t>
            </w:r>
            <w:r w:rsidR="00F0110B">
              <w:rPr>
                <w:b/>
                <w:sz w:val="26"/>
                <w:szCs w:val="26"/>
              </w:rPr>
              <w:t>-</w:t>
            </w:r>
            <w:r w:rsidRPr="00F0110B">
              <w:rPr>
                <w:b/>
                <w:sz w:val="26"/>
                <w:szCs w:val="26"/>
              </w:rPr>
              <w:t>гия</w:t>
            </w:r>
            <w:proofErr w:type="spellEnd"/>
            <w:proofErr w:type="gramEnd"/>
            <w:r w:rsidRPr="00F0110B">
              <w:rPr>
                <w:b/>
                <w:sz w:val="26"/>
                <w:szCs w:val="26"/>
              </w:rPr>
              <w:t xml:space="preserve"> 1950—1980-х годов</w:t>
            </w:r>
          </w:p>
        </w:tc>
        <w:tc>
          <w:tcPr>
            <w:tcW w:w="10206" w:type="dxa"/>
          </w:tcPr>
          <w:p w:rsidR="006929F3" w:rsidRPr="00F0110B" w:rsidRDefault="006929F3" w:rsidP="006929F3">
            <w:pPr>
              <w:jc w:val="both"/>
              <w:rPr>
                <w:b/>
                <w:sz w:val="26"/>
                <w:szCs w:val="26"/>
              </w:rPr>
            </w:pPr>
            <w:r w:rsidRPr="00F0110B">
              <w:rPr>
                <w:b/>
                <w:sz w:val="26"/>
                <w:szCs w:val="26"/>
              </w:rPr>
              <w:t xml:space="preserve">Особенности драматургии 1950—1960-х годов. </w:t>
            </w:r>
          </w:p>
          <w:p w:rsidR="006929F3" w:rsidRPr="00F0110B" w:rsidRDefault="006929F3" w:rsidP="006929F3">
            <w:pPr>
              <w:jc w:val="both"/>
              <w:rPr>
                <w:sz w:val="26"/>
                <w:szCs w:val="26"/>
              </w:rPr>
            </w:pPr>
            <w:r w:rsidRPr="00F0110B">
              <w:rPr>
                <w:sz w:val="26"/>
                <w:szCs w:val="26"/>
              </w:rPr>
              <w:t>Жанры и жанровые разновидности драматургии 1950—1960-х годов</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 </w:t>
            </w:r>
          </w:p>
          <w:p w:rsidR="006929F3" w:rsidRPr="00F0110B" w:rsidRDefault="006929F3" w:rsidP="006929F3">
            <w:pPr>
              <w:jc w:val="both"/>
              <w:rPr>
                <w:b/>
                <w:sz w:val="26"/>
                <w:szCs w:val="26"/>
              </w:rPr>
            </w:pPr>
            <w:r w:rsidRPr="00F0110B">
              <w:rPr>
                <w:b/>
                <w:sz w:val="26"/>
                <w:szCs w:val="26"/>
              </w:rPr>
              <w:t xml:space="preserve">ЛР 01, ЛР 04, </w:t>
            </w:r>
          </w:p>
          <w:p w:rsidR="006929F3" w:rsidRPr="00F0110B" w:rsidRDefault="006929F3" w:rsidP="006929F3">
            <w:pPr>
              <w:jc w:val="both"/>
              <w:rPr>
                <w:b/>
                <w:sz w:val="26"/>
                <w:szCs w:val="26"/>
              </w:rPr>
            </w:pPr>
            <w:r w:rsidRPr="00F0110B">
              <w:rPr>
                <w:b/>
                <w:sz w:val="26"/>
                <w:szCs w:val="26"/>
              </w:rPr>
              <w:t xml:space="preserve">МР 04, МР 09 </w:t>
            </w:r>
          </w:p>
          <w:p w:rsidR="006929F3" w:rsidRPr="00F0110B" w:rsidRDefault="006929F3" w:rsidP="00FE596B">
            <w:pPr>
              <w:jc w:val="both"/>
              <w:rPr>
                <w:b/>
                <w:sz w:val="26"/>
                <w:szCs w:val="26"/>
              </w:rPr>
            </w:pPr>
            <w:r w:rsidRPr="00F0110B">
              <w:rPr>
                <w:b/>
                <w:bCs/>
                <w:sz w:val="26"/>
                <w:szCs w:val="26"/>
              </w:rPr>
              <w:t>ОК 1</w:t>
            </w:r>
            <w:r w:rsidR="00FE596B" w:rsidRPr="00F0110B">
              <w:rPr>
                <w:b/>
                <w:bCs/>
                <w:sz w:val="26"/>
                <w:szCs w:val="26"/>
              </w:rPr>
              <w:t>-11</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6929F3">
            <w:pPr>
              <w:jc w:val="both"/>
              <w:rPr>
                <w:b/>
                <w:sz w:val="26"/>
                <w:szCs w:val="26"/>
              </w:rPr>
            </w:pPr>
            <w:r w:rsidRPr="00F0110B">
              <w:rPr>
                <w:b/>
                <w:sz w:val="26"/>
                <w:szCs w:val="26"/>
              </w:rPr>
              <w:t>Социально-психологические пьесы В. Розова.</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6929F3" w:rsidRPr="00F0110B" w:rsidRDefault="006929F3" w:rsidP="006929F3">
            <w:pPr>
              <w:rPr>
                <w:bCs/>
                <w:sz w:val="26"/>
                <w:szCs w:val="26"/>
              </w:rPr>
            </w:pPr>
            <w:r w:rsidRPr="00F0110B">
              <w:rPr>
                <w:bCs/>
                <w:sz w:val="26"/>
                <w:szCs w:val="26"/>
              </w:rPr>
              <w:t xml:space="preserve">Практическая работа №  33 </w:t>
            </w:r>
            <w:r w:rsidRPr="00F0110B">
              <w:rPr>
                <w:sz w:val="26"/>
                <w:szCs w:val="26"/>
              </w:rPr>
              <w:t xml:space="preserve">Сравнительный анализ тематики и проблематики эпических и драматических произведений как элемент аналитической деятельности в профессии </w:t>
            </w:r>
            <w:r w:rsidR="00DF296A" w:rsidRPr="00F0110B">
              <w:rPr>
                <w:bCs/>
                <w:sz w:val="26"/>
                <w:szCs w:val="26"/>
              </w:rPr>
              <w:t>технологического</w:t>
            </w:r>
            <w:r w:rsidR="00DF296A" w:rsidRPr="00F0110B">
              <w:rPr>
                <w:sz w:val="26"/>
                <w:szCs w:val="26"/>
              </w:rPr>
              <w:t xml:space="preserve"> </w:t>
            </w:r>
            <w:r w:rsidRPr="00F0110B">
              <w:rPr>
                <w:sz w:val="26"/>
                <w:szCs w:val="26"/>
              </w:rPr>
              <w:t>профиля</w:t>
            </w:r>
          </w:p>
        </w:tc>
        <w:tc>
          <w:tcPr>
            <w:tcW w:w="738" w:type="dxa"/>
          </w:tcPr>
          <w:p w:rsidR="006929F3" w:rsidRPr="00F0110B" w:rsidRDefault="006929F3" w:rsidP="006929F3">
            <w:pPr>
              <w:jc w:val="center"/>
              <w:rPr>
                <w:b/>
                <w:iCs/>
                <w:sz w:val="26"/>
                <w:szCs w:val="26"/>
              </w:rPr>
            </w:pPr>
            <w:r w:rsidRPr="00F0110B">
              <w:rPr>
                <w:b/>
                <w:iCs/>
                <w:sz w:val="26"/>
                <w:szCs w:val="26"/>
              </w:rPr>
              <w:t>1</w:t>
            </w:r>
          </w:p>
        </w:tc>
        <w:tc>
          <w:tcPr>
            <w:tcW w:w="3089" w:type="dxa"/>
            <w:vMerge/>
          </w:tcPr>
          <w:p w:rsidR="006929F3" w:rsidRPr="00F0110B" w:rsidRDefault="006929F3" w:rsidP="006929F3">
            <w:pPr>
              <w:jc w:val="both"/>
              <w:rPr>
                <w:b/>
                <w:sz w:val="26"/>
                <w:szCs w:val="26"/>
              </w:rPr>
            </w:pPr>
          </w:p>
        </w:tc>
      </w:tr>
      <w:tr w:rsidR="00A82D05" w:rsidRPr="00F0110B" w:rsidTr="00E85549">
        <w:tc>
          <w:tcPr>
            <w:tcW w:w="1702" w:type="dxa"/>
            <w:vMerge/>
          </w:tcPr>
          <w:p w:rsidR="00A82D05" w:rsidRPr="00F0110B"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rPr>
                <w:b/>
                <w:bCs/>
                <w:sz w:val="26"/>
                <w:szCs w:val="26"/>
              </w:rPr>
            </w:pPr>
            <w:r w:rsidRPr="00F0110B">
              <w:rPr>
                <w:b/>
                <w:bCs/>
                <w:sz w:val="26"/>
                <w:szCs w:val="26"/>
              </w:rPr>
              <w:t>Лабораторная работа</w:t>
            </w:r>
          </w:p>
        </w:tc>
        <w:tc>
          <w:tcPr>
            <w:tcW w:w="3827" w:type="dxa"/>
            <w:gridSpan w:val="2"/>
          </w:tcPr>
          <w:p w:rsidR="00A82D05" w:rsidRPr="00F0110B" w:rsidRDefault="00A82D05" w:rsidP="00A82D05">
            <w:pPr>
              <w:rPr>
                <w:b/>
                <w:sz w:val="26"/>
                <w:szCs w:val="26"/>
              </w:rPr>
            </w:pPr>
            <w:r w:rsidRPr="00F0110B">
              <w:rPr>
                <w:b/>
                <w:sz w:val="26"/>
                <w:szCs w:val="26"/>
              </w:rPr>
              <w:t>не предусмотрено</w:t>
            </w:r>
          </w:p>
        </w:tc>
      </w:tr>
      <w:tr w:rsidR="00A82D05" w:rsidRPr="00F0110B" w:rsidTr="00CA1F35">
        <w:tc>
          <w:tcPr>
            <w:tcW w:w="1702" w:type="dxa"/>
            <w:vMerge/>
          </w:tcPr>
          <w:p w:rsidR="00A82D05" w:rsidRPr="00F0110B"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tcPr>
          <w:p w:rsidR="00A82D05" w:rsidRPr="00F0110B" w:rsidRDefault="00A82D05" w:rsidP="00A82D05">
            <w:pPr>
              <w:rPr>
                <w:b/>
                <w:sz w:val="26"/>
                <w:szCs w:val="26"/>
              </w:rPr>
            </w:pPr>
            <w:r w:rsidRPr="00F0110B">
              <w:rPr>
                <w:b/>
                <w:sz w:val="26"/>
                <w:szCs w:val="26"/>
              </w:rPr>
              <w:t>не предусмотрено</w:t>
            </w:r>
          </w:p>
        </w:tc>
      </w:tr>
      <w:tr w:rsidR="00A82D05" w:rsidRPr="00F0110B" w:rsidTr="00BC5BC2">
        <w:tc>
          <w:tcPr>
            <w:tcW w:w="1702" w:type="dxa"/>
            <w:vMerge/>
          </w:tcPr>
          <w:p w:rsidR="00A82D05" w:rsidRPr="00F0110B" w:rsidRDefault="00A82D05" w:rsidP="006929F3">
            <w:pPr>
              <w:jc w:val="center"/>
              <w:rPr>
                <w:b/>
                <w:sz w:val="26"/>
                <w:szCs w:val="26"/>
              </w:rPr>
            </w:pPr>
          </w:p>
        </w:tc>
        <w:tc>
          <w:tcPr>
            <w:tcW w:w="10206" w:type="dxa"/>
            <w:shd w:val="clear" w:color="auto" w:fill="auto"/>
          </w:tcPr>
          <w:p w:rsidR="00A82D05" w:rsidRPr="00F0110B" w:rsidRDefault="00A82D05" w:rsidP="00CB6DC1">
            <w:pPr>
              <w:tabs>
                <w:tab w:val="left" w:pos="5309"/>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r w:rsidRPr="00F0110B">
              <w:rPr>
                <w:b/>
                <w:bCs/>
                <w:sz w:val="26"/>
                <w:szCs w:val="26"/>
              </w:rPr>
              <w:t xml:space="preserve"> </w:t>
            </w:r>
          </w:p>
        </w:tc>
        <w:tc>
          <w:tcPr>
            <w:tcW w:w="3827" w:type="dxa"/>
            <w:gridSpan w:val="2"/>
          </w:tcPr>
          <w:p w:rsidR="00A82D05" w:rsidRPr="00F0110B" w:rsidRDefault="00A82D05" w:rsidP="006929F3">
            <w:pPr>
              <w:jc w:val="both"/>
              <w:rPr>
                <w:b/>
                <w:sz w:val="26"/>
                <w:szCs w:val="26"/>
              </w:rPr>
            </w:pPr>
            <w:r w:rsidRPr="00F0110B">
              <w:rPr>
                <w:b/>
                <w:iCs/>
                <w:sz w:val="26"/>
                <w:szCs w:val="26"/>
              </w:rPr>
              <w:t>не предусмотрено</w:t>
            </w:r>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 xml:space="preserve">Тема 11 </w:t>
            </w:r>
            <w:proofErr w:type="spellStart"/>
            <w:proofErr w:type="gramStart"/>
            <w:r w:rsidRPr="00F0110B">
              <w:rPr>
                <w:b/>
                <w:sz w:val="26"/>
                <w:szCs w:val="26"/>
              </w:rPr>
              <w:t>Особенно</w:t>
            </w:r>
            <w:r w:rsidR="00F0110B">
              <w:rPr>
                <w:b/>
                <w:sz w:val="26"/>
                <w:szCs w:val="26"/>
              </w:rPr>
              <w:t>-</w:t>
            </w:r>
            <w:r w:rsidRPr="00F0110B">
              <w:rPr>
                <w:b/>
                <w:sz w:val="26"/>
                <w:szCs w:val="26"/>
              </w:rPr>
              <w:t>сти</w:t>
            </w:r>
            <w:proofErr w:type="spellEnd"/>
            <w:proofErr w:type="gramEnd"/>
            <w:r w:rsidRPr="00F0110B">
              <w:rPr>
                <w:b/>
                <w:sz w:val="26"/>
                <w:szCs w:val="26"/>
              </w:rPr>
              <w:t xml:space="preserve"> развития литературы конца 1980—2000-х годов</w:t>
            </w:r>
          </w:p>
        </w:tc>
        <w:tc>
          <w:tcPr>
            <w:tcW w:w="10206" w:type="dxa"/>
          </w:tcPr>
          <w:p w:rsidR="006929F3" w:rsidRPr="00F0110B" w:rsidRDefault="006929F3" w:rsidP="00CB6DC1">
            <w:pPr>
              <w:tabs>
                <w:tab w:val="left" w:pos="5309"/>
              </w:tabs>
              <w:rPr>
                <w:b/>
                <w:sz w:val="26"/>
                <w:szCs w:val="26"/>
              </w:rPr>
            </w:pPr>
            <w:r w:rsidRPr="00F0110B">
              <w:rPr>
                <w:b/>
                <w:sz w:val="26"/>
                <w:szCs w:val="26"/>
              </w:rPr>
              <w:t>Отражение постмодернистского мироощущения в литературе конца 1980—2000-х годов. Основные направления развития литературы конца 1980—2000-х годов.</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w:t>
            </w:r>
          </w:p>
          <w:p w:rsidR="006929F3" w:rsidRPr="00F0110B" w:rsidRDefault="006929F3" w:rsidP="006929F3">
            <w:pPr>
              <w:jc w:val="both"/>
              <w:rPr>
                <w:b/>
                <w:sz w:val="26"/>
                <w:szCs w:val="26"/>
              </w:rPr>
            </w:pPr>
            <w:r w:rsidRPr="00F0110B">
              <w:rPr>
                <w:b/>
                <w:sz w:val="26"/>
                <w:szCs w:val="26"/>
              </w:rPr>
              <w:t>ЛР 01, ЛР 04, ЛР 06, ЛР 07,</w:t>
            </w:r>
          </w:p>
          <w:p w:rsidR="006929F3" w:rsidRPr="00F0110B" w:rsidRDefault="006929F3" w:rsidP="006929F3">
            <w:pPr>
              <w:jc w:val="both"/>
              <w:rPr>
                <w:b/>
                <w:sz w:val="26"/>
                <w:szCs w:val="26"/>
              </w:rPr>
            </w:pPr>
            <w:r w:rsidRPr="00F0110B">
              <w:rPr>
                <w:b/>
                <w:sz w:val="26"/>
                <w:szCs w:val="26"/>
              </w:rPr>
              <w:t xml:space="preserve">МР 02, МР 04, МР 09 </w:t>
            </w:r>
          </w:p>
          <w:p w:rsidR="006929F3" w:rsidRPr="00F0110B" w:rsidRDefault="006929F3" w:rsidP="006929F3">
            <w:pPr>
              <w:jc w:val="both"/>
              <w:rPr>
                <w:b/>
                <w:sz w:val="26"/>
                <w:szCs w:val="26"/>
              </w:rPr>
            </w:pPr>
          </w:p>
          <w:p w:rsidR="006929F3" w:rsidRPr="00F0110B" w:rsidRDefault="006929F3" w:rsidP="00FE596B">
            <w:pPr>
              <w:jc w:val="both"/>
              <w:rPr>
                <w:b/>
                <w:sz w:val="26"/>
                <w:szCs w:val="26"/>
              </w:rPr>
            </w:pPr>
            <w:r w:rsidRPr="00F0110B">
              <w:rPr>
                <w:b/>
                <w:bCs/>
                <w:sz w:val="26"/>
                <w:szCs w:val="26"/>
              </w:rPr>
              <w:t>ОК 1</w:t>
            </w:r>
            <w:r w:rsidR="00FE596B" w:rsidRPr="00F0110B">
              <w:rPr>
                <w:b/>
                <w:bCs/>
                <w:sz w:val="26"/>
                <w:szCs w:val="26"/>
              </w:rPr>
              <w:t>-11</w:t>
            </w: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Pr>
          <w:p w:rsidR="006929F3" w:rsidRPr="00F0110B" w:rsidRDefault="006929F3" w:rsidP="00CB6DC1">
            <w:pPr>
              <w:tabs>
                <w:tab w:val="left" w:pos="5309"/>
              </w:tabs>
              <w:rPr>
                <w:sz w:val="26"/>
                <w:szCs w:val="26"/>
              </w:rPr>
            </w:pPr>
            <w:r w:rsidRPr="00F0110B">
              <w:rPr>
                <w:sz w:val="26"/>
                <w:szCs w:val="26"/>
              </w:rPr>
              <w:t xml:space="preserve">Произведения литературы конца 1980—2000-х годов </w:t>
            </w:r>
          </w:p>
        </w:tc>
        <w:tc>
          <w:tcPr>
            <w:tcW w:w="738" w:type="dxa"/>
          </w:tcPr>
          <w:p w:rsidR="006929F3" w:rsidRPr="00F0110B" w:rsidRDefault="006929F3" w:rsidP="006929F3">
            <w:pPr>
              <w:jc w:val="center"/>
              <w:rPr>
                <w:b/>
                <w:sz w:val="26"/>
                <w:szCs w:val="26"/>
              </w:rPr>
            </w:pPr>
            <w:r w:rsidRPr="00F0110B">
              <w:rPr>
                <w:b/>
                <w:sz w:val="26"/>
                <w:szCs w:val="26"/>
              </w:rPr>
              <w:t>2</w:t>
            </w:r>
          </w:p>
        </w:tc>
        <w:tc>
          <w:tcPr>
            <w:tcW w:w="3089" w:type="dxa"/>
            <w:vMerge/>
          </w:tcPr>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CB6DC1">
            <w:pPr>
              <w:tabs>
                <w:tab w:val="left" w:pos="5309"/>
              </w:tabs>
              <w:rPr>
                <w:b/>
                <w:bCs/>
                <w:sz w:val="26"/>
                <w:szCs w:val="26"/>
              </w:rPr>
            </w:pPr>
            <w:r w:rsidRPr="00F0110B">
              <w:rPr>
                <w:b/>
                <w:bCs/>
                <w:sz w:val="26"/>
                <w:szCs w:val="26"/>
              </w:rPr>
              <w:t>Практическая работа</w:t>
            </w:r>
          </w:p>
          <w:p w:rsidR="006929F3" w:rsidRPr="00F0110B" w:rsidRDefault="006929F3" w:rsidP="00CB6DC1">
            <w:pPr>
              <w:tabs>
                <w:tab w:val="left" w:pos="5309"/>
              </w:tabs>
              <w:rPr>
                <w:b/>
                <w:bCs/>
                <w:sz w:val="26"/>
                <w:szCs w:val="26"/>
              </w:rPr>
            </w:pPr>
            <w:r w:rsidRPr="00F0110B">
              <w:rPr>
                <w:b/>
                <w:bCs/>
                <w:sz w:val="26"/>
                <w:szCs w:val="26"/>
              </w:rPr>
              <w:t>Практическая работа № 34 Сюжетно-композиционные особенности повести «Один день Ивана Денисовича» и рассказа «Матренин двор».</w:t>
            </w:r>
          </w:p>
          <w:p w:rsidR="006929F3" w:rsidRPr="00F0110B" w:rsidRDefault="006929F3" w:rsidP="00CB6DC1">
            <w:pPr>
              <w:tabs>
                <w:tab w:val="left" w:pos="5309"/>
              </w:tabs>
              <w:rPr>
                <w:b/>
                <w:bCs/>
                <w:sz w:val="26"/>
                <w:szCs w:val="26"/>
              </w:rPr>
            </w:pPr>
            <w:r w:rsidRPr="00F0110B">
              <w:rPr>
                <w:b/>
                <w:bCs/>
                <w:sz w:val="26"/>
                <w:szCs w:val="26"/>
              </w:rPr>
              <w:t>Практическая работа №  35 Осмысление опыта сталинских репрессий и Великой Отечественной войны в литературе.</w:t>
            </w:r>
          </w:p>
          <w:p w:rsidR="006929F3" w:rsidRPr="00F0110B" w:rsidRDefault="006929F3" w:rsidP="00CB6DC1">
            <w:pPr>
              <w:tabs>
                <w:tab w:val="left" w:pos="5309"/>
              </w:tabs>
              <w:rPr>
                <w:bCs/>
                <w:sz w:val="26"/>
                <w:szCs w:val="26"/>
              </w:rPr>
            </w:pPr>
            <w:r w:rsidRPr="00F0110B">
              <w:rPr>
                <w:bCs/>
                <w:sz w:val="26"/>
                <w:szCs w:val="26"/>
              </w:rPr>
              <w:t xml:space="preserve">Практическая работа №  36 </w:t>
            </w:r>
            <w:r w:rsidR="00B7586D" w:rsidRPr="00F0110B">
              <w:rPr>
                <w:bCs/>
                <w:sz w:val="26"/>
                <w:szCs w:val="26"/>
              </w:rPr>
              <w:t xml:space="preserve">Читая - размышляем… </w:t>
            </w:r>
            <w:proofErr w:type="gramStart"/>
            <w:r w:rsidR="00B7586D" w:rsidRPr="00F0110B">
              <w:rPr>
                <w:bCs/>
                <w:sz w:val="26"/>
                <w:szCs w:val="26"/>
              </w:rPr>
              <w:t>(</w:t>
            </w:r>
            <w:r w:rsidRPr="00F0110B">
              <w:rPr>
                <w:bCs/>
                <w:sz w:val="26"/>
                <w:szCs w:val="26"/>
              </w:rPr>
              <w:t xml:space="preserve"> </w:t>
            </w:r>
            <w:proofErr w:type="gramEnd"/>
            <w:r w:rsidRPr="00F0110B">
              <w:rPr>
                <w:bCs/>
                <w:sz w:val="26"/>
                <w:szCs w:val="26"/>
              </w:rPr>
              <w:t xml:space="preserve">аналитическая беседа по произведениям художественной литературы конца 1980—2000-х. </w:t>
            </w:r>
            <w:proofErr w:type="gramStart"/>
            <w:r w:rsidRPr="00F0110B">
              <w:rPr>
                <w:bCs/>
                <w:sz w:val="26"/>
                <w:szCs w:val="26"/>
              </w:rPr>
              <w:t xml:space="preserve">Определение роли </w:t>
            </w:r>
            <w:r w:rsidRPr="00F0110B">
              <w:rPr>
                <w:bCs/>
                <w:sz w:val="26"/>
                <w:szCs w:val="26"/>
              </w:rPr>
              <w:lastRenderedPageBreak/>
              <w:t xml:space="preserve">художественной литературы для специалиста </w:t>
            </w:r>
            <w:r w:rsidR="00DF296A" w:rsidRPr="00F0110B">
              <w:rPr>
                <w:bCs/>
                <w:sz w:val="26"/>
                <w:szCs w:val="26"/>
              </w:rPr>
              <w:t xml:space="preserve">технологического </w:t>
            </w:r>
            <w:r w:rsidRPr="00F0110B">
              <w:rPr>
                <w:bCs/>
                <w:sz w:val="26"/>
                <w:szCs w:val="26"/>
              </w:rPr>
              <w:t>профиля</w:t>
            </w:r>
            <w:r w:rsidR="00B7586D" w:rsidRPr="00F0110B">
              <w:rPr>
                <w:bCs/>
                <w:sz w:val="26"/>
                <w:szCs w:val="26"/>
              </w:rPr>
              <w:t>)</w:t>
            </w:r>
            <w:proofErr w:type="gramEnd"/>
          </w:p>
        </w:tc>
        <w:tc>
          <w:tcPr>
            <w:tcW w:w="738" w:type="dxa"/>
          </w:tcPr>
          <w:p w:rsidR="006929F3" w:rsidRPr="00F0110B" w:rsidRDefault="006929F3" w:rsidP="006929F3">
            <w:pPr>
              <w:jc w:val="center"/>
              <w:rPr>
                <w:b/>
                <w:iCs/>
                <w:sz w:val="26"/>
                <w:szCs w:val="26"/>
              </w:rPr>
            </w:pPr>
            <w:r w:rsidRPr="00F0110B">
              <w:rPr>
                <w:b/>
                <w:iCs/>
                <w:sz w:val="26"/>
                <w:szCs w:val="26"/>
              </w:rPr>
              <w:lastRenderedPageBreak/>
              <w:t>4</w:t>
            </w:r>
          </w:p>
        </w:tc>
        <w:tc>
          <w:tcPr>
            <w:tcW w:w="3089" w:type="dxa"/>
            <w:vMerge/>
          </w:tcPr>
          <w:p w:rsidR="006929F3" w:rsidRPr="00F0110B" w:rsidRDefault="006929F3" w:rsidP="006929F3">
            <w:pPr>
              <w:jc w:val="both"/>
              <w:rPr>
                <w:b/>
                <w:sz w:val="26"/>
                <w:szCs w:val="26"/>
              </w:rPr>
            </w:pPr>
          </w:p>
        </w:tc>
      </w:tr>
      <w:tr w:rsidR="00A82D05" w:rsidRPr="00F0110B" w:rsidTr="00A82D05">
        <w:tc>
          <w:tcPr>
            <w:tcW w:w="1702" w:type="dxa"/>
            <w:vMerge/>
          </w:tcPr>
          <w:p w:rsidR="00A82D05" w:rsidRPr="00F0110B"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rPr>
                <w:b/>
                <w:bCs/>
                <w:sz w:val="26"/>
                <w:szCs w:val="26"/>
              </w:rPr>
            </w:pPr>
            <w:r w:rsidRPr="00F0110B">
              <w:rPr>
                <w:b/>
                <w:bCs/>
                <w:sz w:val="26"/>
                <w:szCs w:val="26"/>
              </w:rPr>
              <w:t>Лабораторная работа</w:t>
            </w:r>
          </w:p>
        </w:tc>
        <w:tc>
          <w:tcPr>
            <w:tcW w:w="3827" w:type="dxa"/>
            <w:gridSpan w:val="2"/>
            <w:vAlign w:val="center"/>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A82D05" w:rsidRPr="00F0110B" w:rsidTr="00A82D05">
        <w:tc>
          <w:tcPr>
            <w:tcW w:w="1702" w:type="dxa"/>
            <w:vMerge/>
          </w:tcPr>
          <w:p w:rsidR="00A82D05" w:rsidRPr="00F0110B" w:rsidRDefault="00A82D05" w:rsidP="00A82D05">
            <w:pPr>
              <w:jc w:val="center"/>
              <w:rPr>
                <w:b/>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vAlign w:val="center"/>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115B09" w:rsidRPr="00F0110B" w:rsidTr="00DF296A">
        <w:tc>
          <w:tcPr>
            <w:tcW w:w="1702" w:type="dxa"/>
            <w:vMerge/>
          </w:tcPr>
          <w:p w:rsidR="00115B09" w:rsidRPr="00F0110B" w:rsidRDefault="00115B09" w:rsidP="006929F3">
            <w:pPr>
              <w:jc w:val="center"/>
              <w:rPr>
                <w:b/>
                <w:sz w:val="26"/>
                <w:szCs w:val="26"/>
              </w:rPr>
            </w:pPr>
          </w:p>
        </w:tc>
        <w:tc>
          <w:tcPr>
            <w:tcW w:w="10206" w:type="dxa"/>
            <w:shd w:val="clear" w:color="auto" w:fill="auto"/>
          </w:tcPr>
          <w:p w:rsidR="00115B09" w:rsidRPr="00F0110B" w:rsidRDefault="00115B09" w:rsidP="006929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r w:rsidRPr="00F0110B">
              <w:rPr>
                <w:b/>
                <w:bCs/>
                <w:sz w:val="26"/>
                <w:szCs w:val="26"/>
              </w:rPr>
              <w:t xml:space="preserve"> </w:t>
            </w:r>
          </w:p>
        </w:tc>
        <w:tc>
          <w:tcPr>
            <w:tcW w:w="3827" w:type="dxa"/>
            <w:gridSpan w:val="2"/>
          </w:tcPr>
          <w:p w:rsidR="00115B09" w:rsidRPr="00F0110B" w:rsidRDefault="00115B09" w:rsidP="006929F3">
            <w:pPr>
              <w:jc w:val="both"/>
              <w:rPr>
                <w:b/>
                <w:sz w:val="26"/>
                <w:szCs w:val="26"/>
              </w:rPr>
            </w:pPr>
            <w:r w:rsidRPr="00F0110B">
              <w:rPr>
                <w:b/>
                <w:iCs/>
                <w:sz w:val="26"/>
                <w:szCs w:val="26"/>
              </w:rPr>
              <w:t xml:space="preserve">Не </w:t>
            </w:r>
            <w:proofErr w:type="spellStart"/>
            <w:r w:rsidRPr="00F0110B">
              <w:rPr>
                <w:b/>
                <w:iCs/>
                <w:sz w:val="26"/>
                <w:szCs w:val="26"/>
              </w:rPr>
              <w:t>предусмотренно</w:t>
            </w:r>
            <w:proofErr w:type="spellEnd"/>
          </w:p>
        </w:tc>
      </w:tr>
      <w:tr w:rsidR="006929F3" w:rsidRPr="00F0110B" w:rsidTr="00E9519F">
        <w:tc>
          <w:tcPr>
            <w:tcW w:w="1702" w:type="dxa"/>
            <w:vMerge w:val="restart"/>
          </w:tcPr>
          <w:p w:rsidR="006929F3" w:rsidRPr="00F0110B" w:rsidRDefault="006929F3" w:rsidP="006929F3">
            <w:pPr>
              <w:jc w:val="center"/>
              <w:rPr>
                <w:b/>
                <w:sz w:val="26"/>
                <w:szCs w:val="26"/>
              </w:rPr>
            </w:pPr>
            <w:r w:rsidRPr="00F0110B">
              <w:rPr>
                <w:b/>
                <w:sz w:val="26"/>
                <w:szCs w:val="26"/>
              </w:rPr>
              <w:t>Тема 12 Характери</w:t>
            </w:r>
            <w:r w:rsidR="00F0110B">
              <w:rPr>
                <w:b/>
                <w:sz w:val="26"/>
                <w:szCs w:val="26"/>
              </w:rPr>
              <w:t>-</w:t>
            </w:r>
            <w:r w:rsidRPr="00F0110B">
              <w:rPr>
                <w:b/>
                <w:sz w:val="26"/>
                <w:szCs w:val="26"/>
              </w:rPr>
              <w:t xml:space="preserve">стика художественной литературы </w:t>
            </w:r>
            <w:r w:rsidRPr="00F0110B">
              <w:rPr>
                <w:b/>
                <w:sz w:val="26"/>
                <w:szCs w:val="26"/>
                <w:lang w:val="en-US"/>
              </w:rPr>
              <w:t>XXI</w:t>
            </w:r>
            <w:r w:rsidRPr="00F0110B">
              <w:rPr>
                <w:b/>
                <w:sz w:val="26"/>
                <w:szCs w:val="26"/>
              </w:rPr>
              <w:t xml:space="preserve"> века</w:t>
            </w:r>
          </w:p>
        </w:tc>
        <w:tc>
          <w:tcPr>
            <w:tcW w:w="10206" w:type="dxa"/>
          </w:tcPr>
          <w:p w:rsidR="003975CF" w:rsidRPr="00F0110B" w:rsidRDefault="003975CF" w:rsidP="00B7586D">
            <w:pPr>
              <w:rPr>
                <w:b/>
                <w:sz w:val="26"/>
                <w:szCs w:val="26"/>
              </w:rPr>
            </w:pPr>
            <w:r w:rsidRPr="00F0110B">
              <w:rPr>
                <w:b/>
                <w:sz w:val="26"/>
                <w:szCs w:val="26"/>
              </w:rPr>
              <w:t xml:space="preserve">Русская литература на современном этапе. </w:t>
            </w:r>
            <w:r w:rsidRPr="00F0110B">
              <w:rPr>
                <w:sz w:val="26"/>
                <w:szCs w:val="26"/>
              </w:rPr>
              <w:t xml:space="preserve">Соотношение </w:t>
            </w:r>
            <w:proofErr w:type="gramStart"/>
            <w:r w:rsidRPr="00F0110B">
              <w:rPr>
                <w:sz w:val="26"/>
                <w:szCs w:val="26"/>
              </w:rPr>
              <w:t>реалистических</w:t>
            </w:r>
            <w:proofErr w:type="gramEnd"/>
            <w:r w:rsidRPr="00F0110B">
              <w:rPr>
                <w:sz w:val="26"/>
                <w:szCs w:val="26"/>
              </w:rPr>
              <w:t xml:space="preserve"> и постмодернистских тенденции в современной русской литературе.</w:t>
            </w:r>
            <w:r w:rsidRPr="00F0110B">
              <w:rPr>
                <w:b/>
                <w:sz w:val="26"/>
                <w:szCs w:val="26"/>
              </w:rPr>
              <w:t xml:space="preserve">                     </w:t>
            </w:r>
          </w:p>
        </w:tc>
        <w:tc>
          <w:tcPr>
            <w:tcW w:w="738" w:type="dxa"/>
          </w:tcPr>
          <w:p w:rsidR="006929F3" w:rsidRPr="00F0110B" w:rsidRDefault="006929F3" w:rsidP="006929F3">
            <w:pPr>
              <w:jc w:val="center"/>
              <w:rPr>
                <w:b/>
                <w:sz w:val="26"/>
                <w:szCs w:val="26"/>
              </w:rPr>
            </w:pPr>
            <w:r w:rsidRPr="00F0110B">
              <w:rPr>
                <w:b/>
                <w:sz w:val="26"/>
                <w:szCs w:val="26"/>
              </w:rPr>
              <w:t>4</w:t>
            </w:r>
          </w:p>
        </w:tc>
        <w:tc>
          <w:tcPr>
            <w:tcW w:w="3089" w:type="dxa"/>
            <w:vMerge w:val="restart"/>
          </w:tcPr>
          <w:p w:rsidR="006929F3" w:rsidRPr="00F0110B" w:rsidRDefault="006929F3" w:rsidP="006929F3">
            <w:pPr>
              <w:jc w:val="both"/>
              <w:rPr>
                <w:b/>
                <w:sz w:val="26"/>
                <w:szCs w:val="26"/>
              </w:rPr>
            </w:pPr>
            <w:proofErr w:type="spellStart"/>
            <w:r w:rsidRPr="00F0110B">
              <w:rPr>
                <w:b/>
                <w:sz w:val="26"/>
                <w:szCs w:val="26"/>
              </w:rPr>
              <w:t>ПРб</w:t>
            </w:r>
            <w:proofErr w:type="spellEnd"/>
            <w:r w:rsidRPr="00F0110B">
              <w:rPr>
                <w:b/>
                <w:sz w:val="26"/>
                <w:szCs w:val="26"/>
              </w:rPr>
              <w:t xml:space="preserve"> 05 </w:t>
            </w:r>
            <w:proofErr w:type="spellStart"/>
            <w:r w:rsidRPr="00F0110B">
              <w:rPr>
                <w:b/>
                <w:sz w:val="26"/>
                <w:szCs w:val="26"/>
              </w:rPr>
              <w:t>ПРб</w:t>
            </w:r>
            <w:proofErr w:type="spellEnd"/>
            <w:r w:rsidRPr="00F0110B">
              <w:rPr>
                <w:b/>
                <w:sz w:val="26"/>
                <w:szCs w:val="26"/>
              </w:rPr>
              <w:t xml:space="preserve"> 06, </w:t>
            </w:r>
            <w:proofErr w:type="spellStart"/>
            <w:r w:rsidRPr="00F0110B">
              <w:rPr>
                <w:b/>
                <w:sz w:val="26"/>
                <w:szCs w:val="26"/>
              </w:rPr>
              <w:t>ПРб</w:t>
            </w:r>
            <w:proofErr w:type="spellEnd"/>
            <w:r w:rsidRPr="00F0110B">
              <w:rPr>
                <w:b/>
                <w:sz w:val="26"/>
                <w:szCs w:val="26"/>
              </w:rPr>
              <w:t xml:space="preserve"> 07, </w:t>
            </w:r>
            <w:proofErr w:type="spellStart"/>
            <w:r w:rsidRPr="00F0110B">
              <w:rPr>
                <w:b/>
                <w:sz w:val="26"/>
                <w:szCs w:val="26"/>
              </w:rPr>
              <w:t>ПРб</w:t>
            </w:r>
            <w:proofErr w:type="spellEnd"/>
            <w:r w:rsidRPr="00F0110B">
              <w:rPr>
                <w:b/>
                <w:sz w:val="26"/>
                <w:szCs w:val="26"/>
              </w:rPr>
              <w:t xml:space="preserve"> 08, </w:t>
            </w:r>
            <w:proofErr w:type="spellStart"/>
            <w:r w:rsidRPr="00F0110B">
              <w:rPr>
                <w:b/>
                <w:sz w:val="26"/>
                <w:szCs w:val="26"/>
              </w:rPr>
              <w:t>ПРб</w:t>
            </w:r>
            <w:proofErr w:type="spellEnd"/>
            <w:r w:rsidRPr="00F0110B">
              <w:rPr>
                <w:b/>
                <w:sz w:val="26"/>
                <w:szCs w:val="26"/>
              </w:rPr>
              <w:t xml:space="preserve"> 10, </w:t>
            </w:r>
          </w:p>
          <w:p w:rsidR="006929F3" w:rsidRPr="00F0110B" w:rsidRDefault="006929F3" w:rsidP="006929F3">
            <w:pPr>
              <w:jc w:val="both"/>
              <w:rPr>
                <w:b/>
                <w:sz w:val="26"/>
                <w:szCs w:val="26"/>
              </w:rPr>
            </w:pPr>
            <w:r w:rsidRPr="00F0110B">
              <w:rPr>
                <w:b/>
                <w:sz w:val="26"/>
                <w:szCs w:val="26"/>
              </w:rPr>
              <w:t xml:space="preserve">ЛР 01, ЛР 04, ЛР 06, ЛР 07, </w:t>
            </w:r>
          </w:p>
          <w:p w:rsidR="006929F3" w:rsidRPr="00F0110B" w:rsidRDefault="006929F3" w:rsidP="006929F3">
            <w:pPr>
              <w:jc w:val="both"/>
              <w:rPr>
                <w:b/>
                <w:sz w:val="26"/>
                <w:szCs w:val="26"/>
              </w:rPr>
            </w:pPr>
            <w:r w:rsidRPr="00F0110B">
              <w:rPr>
                <w:b/>
                <w:sz w:val="26"/>
                <w:szCs w:val="26"/>
              </w:rPr>
              <w:t xml:space="preserve">МР 02, МР 04, МР 09 </w:t>
            </w:r>
          </w:p>
          <w:p w:rsidR="006929F3" w:rsidRPr="00F0110B" w:rsidRDefault="006929F3" w:rsidP="006929F3">
            <w:pPr>
              <w:jc w:val="both"/>
              <w:rPr>
                <w:b/>
                <w:sz w:val="26"/>
                <w:szCs w:val="26"/>
              </w:rPr>
            </w:pPr>
          </w:p>
          <w:p w:rsidR="006929F3" w:rsidRPr="00F0110B" w:rsidRDefault="00FE596B" w:rsidP="006929F3">
            <w:pPr>
              <w:jc w:val="both"/>
              <w:rPr>
                <w:b/>
                <w:sz w:val="26"/>
                <w:szCs w:val="26"/>
              </w:rPr>
            </w:pPr>
            <w:r w:rsidRPr="00F0110B">
              <w:rPr>
                <w:b/>
                <w:bCs/>
                <w:sz w:val="26"/>
                <w:szCs w:val="26"/>
              </w:rPr>
              <w:t>ОК 1-11</w:t>
            </w:r>
          </w:p>
          <w:p w:rsidR="006929F3" w:rsidRPr="00F0110B" w:rsidRDefault="006929F3" w:rsidP="006929F3">
            <w:pPr>
              <w:jc w:val="both"/>
              <w:rPr>
                <w:b/>
                <w:sz w:val="26"/>
                <w:szCs w:val="26"/>
              </w:rPr>
            </w:pPr>
          </w:p>
        </w:tc>
      </w:tr>
      <w:tr w:rsidR="006929F3" w:rsidRPr="00F0110B" w:rsidTr="00E9519F">
        <w:tc>
          <w:tcPr>
            <w:tcW w:w="1702" w:type="dxa"/>
            <w:vMerge/>
          </w:tcPr>
          <w:p w:rsidR="006929F3" w:rsidRPr="00F0110B" w:rsidRDefault="006929F3" w:rsidP="006929F3">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6929F3" w:rsidRPr="00F0110B" w:rsidRDefault="006929F3" w:rsidP="006929F3">
            <w:pPr>
              <w:rPr>
                <w:b/>
                <w:bCs/>
                <w:sz w:val="26"/>
                <w:szCs w:val="26"/>
              </w:rPr>
            </w:pPr>
            <w:r w:rsidRPr="00F0110B">
              <w:rPr>
                <w:b/>
                <w:bCs/>
                <w:sz w:val="26"/>
                <w:szCs w:val="26"/>
              </w:rPr>
              <w:t>Практическая работа</w:t>
            </w:r>
          </w:p>
          <w:p w:rsidR="006929F3" w:rsidRPr="00F0110B" w:rsidRDefault="006929F3" w:rsidP="00B7586D">
            <w:pPr>
              <w:rPr>
                <w:bCs/>
                <w:sz w:val="26"/>
                <w:szCs w:val="26"/>
              </w:rPr>
            </w:pPr>
            <w:r w:rsidRPr="00F0110B">
              <w:rPr>
                <w:bCs/>
                <w:sz w:val="26"/>
                <w:szCs w:val="26"/>
              </w:rPr>
              <w:t>Практическая работа №  37</w:t>
            </w:r>
            <w:proofErr w:type="gramStart"/>
            <w:r w:rsidRPr="00F0110B">
              <w:rPr>
                <w:bCs/>
                <w:sz w:val="26"/>
                <w:szCs w:val="26"/>
              </w:rPr>
              <w:t xml:space="preserve"> К</w:t>
            </w:r>
            <w:proofErr w:type="gramEnd"/>
            <w:r w:rsidRPr="00F0110B">
              <w:rPr>
                <w:bCs/>
                <w:sz w:val="26"/>
                <w:szCs w:val="26"/>
              </w:rPr>
              <w:t xml:space="preserve">акие жизненные уроки можно извлечь из произведений современной литературы специалистам </w:t>
            </w:r>
            <w:r w:rsidR="00DF296A" w:rsidRPr="00F0110B">
              <w:rPr>
                <w:bCs/>
                <w:sz w:val="26"/>
                <w:szCs w:val="26"/>
              </w:rPr>
              <w:t xml:space="preserve">технологического </w:t>
            </w:r>
            <w:r w:rsidRPr="00F0110B">
              <w:rPr>
                <w:bCs/>
                <w:sz w:val="26"/>
                <w:szCs w:val="26"/>
              </w:rPr>
              <w:t>профиля, живущим в XXI в</w:t>
            </w:r>
            <w:r w:rsidR="00B7586D" w:rsidRPr="00F0110B">
              <w:rPr>
                <w:bCs/>
                <w:sz w:val="26"/>
                <w:szCs w:val="26"/>
              </w:rPr>
              <w:t xml:space="preserve"> («Практикум: начинающие литературоведы»: аналитическая работа с текстами в мини-группах (по заданному плану))</w:t>
            </w:r>
          </w:p>
        </w:tc>
        <w:tc>
          <w:tcPr>
            <w:tcW w:w="738" w:type="dxa"/>
          </w:tcPr>
          <w:p w:rsidR="006929F3" w:rsidRPr="00F0110B" w:rsidRDefault="006929F3" w:rsidP="006929F3">
            <w:pPr>
              <w:jc w:val="center"/>
              <w:rPr>
                <w:iCs/>
                <w:sz w:val="26"/>
                <w:szCs w:val="26"/>
              </w:rPr>
            </w:pPr>
            <w:r w:rsidRPr="00F0110B">
              <w:rPr>
                <w:iCs/>
                <w:sz w:val="26"/>
                <w:szCs w:val="26"/>
              </w:rPr>
              <w:t>2</w:t>
            </w:r>
          </w:p>
        </w:tc>
        <w:tc>
          <w:tcPr>
            <w:tcW w:w="3089" w:type="dxa"/>
            <w:vMerge/>
          </w:tcPr>
          <w:p w:rsidR="006929F3" w:rsidRPr="00F0110B" w:rsidRDefault="006929F3" w:rsidP="006929F3">
            <w:pPr>
              <w:rPr>
                <w:sz w:val="26"/>
                <w:szCs w:val="26"/>
              </w:rPr>
            </w:pPr>
          </w:p>
        </w:tc>
      </w:tr>
      <w:tr w:rsidR="00A82D05" w:rsidRPr="00F0110B" w:rsidTr="00A82D05">
        <w:tc>
          <w:tcPr>
            <w:tcW w:w="1702" w:type="dxa"/>
            <w:vMerge/>
          </w:tcPr>
          <w:p w:rsidR="00A82D05" w:rsidRPr="00F0110B"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rPr>
                <w:b/>
                <w:bCs/>
                <w:sz w:val="26"/>
                <w:szCs w:val="26"/>
              </w:rPr>
            </w:pPr>
            <w:r w:rsidRPr="00F0110B">
              <w:rPr>
                <w:b/>
                <w:bCs/>
                <w:sz w:val="26"/>
                <w:szCs w:val="26"/>
              </w:rPr>
              <w:t>Лабораторная работа</w:t>
            </w:r>
          </w:p>
        </w:tc>
        <w:tc>
          <w:tcPr>
            <w:tcW w:w="3827" w:type="dxa"/>
            <w:gridSpan w:val="2"/>
            <w:vAlign w:val="center"/>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A82D05" w:rsidRPr="00F0110B" w:rsidTr="00A82D05">
        <w:tc>
          <w:tcPr>
            <w:tcW w:w="1702" w:type="dxa"/>
            <w:vMerge/>
          </w:tcPr>
          <w:p w:rsidR="00A82D05" w:rsidRPr="00F0110B"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Контрольные работы</w:t>
            </w:r>
          </w:p>
        </w:tc>
        <w:tc>
          <w:tcPr>
            <w:tcW w:w="3827" w:type="dxa"/>
            <w:gridSpan w:val="2"/>
            <w:vAlign w:val="center"/>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A82D05" w:rsidRPr="00F0110B" w:rsidTr="00A82D05">
        <w:tc>
          <w:tcPr>
            <w:tcW w:w="1702" w:type="dxa"/>
            <w:vMerge/>
          </w:tcPr>
          <w:p w:rsidR="00A82D05" w:rsidRPr="00F0110B" w:rsidRDefault="00A82D05" w:rsidP="00A82D05">
            <w:pPr>
              <w:jc w:val="center"/>
              <w:rPr>
                <w:sz w:val="26"/>
                <w:szCs w:val="26"/>
              </w:rPr>
            </w:pPr>
          </w:p>
        </w:tc>
        <w:tc>
          <w:tcPr>
            <w:tcW w:w="10206" w:type="dxa"/>
            <w:tcBorders>
              <w:top w:val="single" w:sz="4" w:space="0" w:color="auto"/>
              <w:left w:val="single" w:sz="4" w:space="0" w:color="auto"/>
              <w:bottom w:val="single" w:sz="4" w:space="0" w:color="auto"/>
              <w:right w:val="single" w:sz="4" w:space="0" w:color="auto"/>
            </w:tcBorders>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6"/>
                <w:szCs w:val="26"/>
              </w:rPr>
            </w:pPr>
            <w:r w:rsidRPr="00F0110B">
              <w:rPr>
                <w:b/>
                <w:bCs/>
                <w:sz w:val="26"/>
                <w:szCs w:val="26"/>
              </w:rPr>
              <w:t xml:space="preserve">Самостоятельная работа </w:t>
            </w:r>
            <w:proofErr w:type="gramStart"/>
            <w:r w:rsidRPr="00F0110B">
              <w:rPr>
                <w:b/>
                <w:bCs/>
                <w:sz w:val="26"/>
                <w:szCs w:val="26"/>
              </w:rPr>
              <w:t>обучающихся</w:t>
            </w:r>
            <w:proofErr w:type="gramEnd"/>
            <w:r w:rsidRPr="00F0110B">
              <w:rPr>
                <w:bCs/>
                <w:sz w:val="26"/>
                <w:szCs w:val="26"/>
              </w:rPr>
              <w:t xml:space="preserve"> </w:t>
            </w:r>
          </w:p>
        </w:tc>
        <w:tc>
          <w:tcPr>
            <w:tcW w:w="3827" w:type="dxa"/>
            <w:gridSpan w:val="2"/>
            <w:vAlign w:val="center"/>
          </w:tcPr>
          <w:p w:rsidR="00A82D05" w:rsidRPr="00F0110B" w:rsidRDefault="00A82D05" w:rsidP="00A82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6"/>
                <w:szCs w:val="26"/>
              </w:rPr>
            </w:pPr>
            <w:r w:rsidRPr="00F0110B">
              <w:rPr>
                <w:b/>
                <w:bCs/>
                <w:sz w:val="26"/>
                <w:szCs w:val="26"/>
              </w:rPr>
              <w:t>не предусмотрено</w:t>
            </w:r>
          </w:p>
        </w:tc>
      </w:tr>
      <w:tr w:rsidR="006929F3" w:rsidRPr="00F0110B" w:rsidTr="00E9519F">
        <w:tc>
          <w:tcPr>
            <w:tcW w:w="1702" w:type="dxa"/>
          </w:tcPr>
          <w:p w:rsidR="006929F3" w:rsidRPr="00F0110B" w:rsidRDefault="006929F3" w:rsidP="006929F3">
            <w:pPr>
              <w:jc w:val="center"/>
              <w:rPr>
                <w:b/>
                <w:sz w:val="26"/>
                <w:szCs w:val="26"/>
              </w:rPr>
            </w:pPr>
          </w:p>
        </w:tc>
        <w:tc>
          <w:tcPr>
            <w:tcW w:w="10206" w:type="dxa"/>
          </w:tcPr>
          <w:p w:rsidR="006929F3" w:rsidRPr="00F0110B" w:rsidRDefault="006929F3" w:rsidP="006929F3">
            <w:pPr>
              <w:rPr>
                <w:b/>
                <w:sz w:val="26"/>
                <w:szCs w:val="26"/>
              </w:rPr>
            </w:pPr>
            <w:r w:rsidRPr="00F0110B">
              <w:rPr>
                <w:b/>
                <w:sz w:val="26"/>
                <w:szCs w:val="26"/>
              </w:rPr>
              <w:t>Итого</w:t>
            </w:r>
          </w:p>
        </w:tc>
        <w:tc>
          <w:tcPr>
            <w:tcW w:w="738" w:type="dxa"/>
          </w:tcPr>
          <w:p w:rsidR="006929F3" w:rsidRPr="00F0110B" w:rsidRDefault="006929F3" w:rsidP="00CB58B2">
            <w:pPr>
              <w:jc w:val="center"/>
              <w:rPr>
                <w:b/>
                <w:sz w:val="26"/>
                <w:szCs w:val="26"/>
              </w:rPr>
            </w:pPr>
            <w:r w:rsidRPr="00F0110B">
              <w:rPr>
                <w:b/>
                <w:sz w:val="26"/>
                <w:szCs w:val="26"/>
              </w:rPr>
              <w:t>1</w:t>
            </w:r>
            <w:r w:rsidR="00473FB8" w:rsidRPr="00F0110B">
              <w:rPr>
                <w:b/>
                <w:sz w:val="26"/>
                <w:szCs w:val="26"/>
              </w:rPr>
              <w:t>17</w:t>
            </w:r>
            <w:bookmarkStart w:id="2" w:name="_GoBack"/>
            <w:bookmarkEnd w:id="2"/>
          </w:p>
        </w:tc>
        <w:tc>
          <w:tcPr>
            <w:tcW w:w="3089" w:type="dxa"/>
          </w:tcPr>
          <w:p w:rsidR="006929F3" w:rsidRPr="00F0110B" w:rsidRDefault="006929F3" w:rsidP="006929F3">
            <w:pPr>
              <w:rPr>
                <w:sz w:val="26"/>
                <w:szCs w:val="26"/>
              </w:rPr>
            </w:pPr>
          </w:p>
        </w:tc>
      </w:tr>
    </w:tbl>
    <w:p w:rsidR="00443397" w:rsidRPr="00F0110B" w:rsidRDefault="00443397" w:rsidP="00443397">
      <w:pPr>
        <w:spacing w:after="0" w:line="240" w:lineRule="auto"/>
        <w:rPr>
          <w:rFonts w:ascii="Times New Roman" w:hAnsi="Times New Roman"/>
          <w:b/>
          <w:bCs/>
          <w:sz w:val="26"/>
          <w:szCs w:val="26"/>
          <w:lang w:eastAsia="ru-RU"/>
        </w:rPr>
      </w:pPr>
    </w:p>
    <w:p w:rsidR="00443397" w:rsidRPr="00F0110B" w:rsidRDefault="00443397" w:rsidP="00443397">
      <w:pPr>
        <w:spacing w:after="0" w:line="240" w:lineRule="auto"/>
        <w:rPr>
          <w:rFonts w:ascii="Times New Roman" w:hAnsi="Times New Roman"/>
          <w:b/>
          <w:bCs/>
          <w:sz w:val="26"/>
          <w:szCs w:val="26"/>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xml:space="preserve">- посадочные места по количеству </w:t>
      </w:r>
      <w:proofErr w:type="gramStart"/>
      <w:r w:rsidRPr="004E3473">
        <w:rPr>
          <w:rFonts w:ascii="Times New Roman" w:eastAsia="Times New Roman" w:hAnsi="Times New Roman" w:cs="Times New Roman"/>
          <w:bCs/>
          <w:sz w:val="28"/>
          <w:szCs w:val="28"/>
          <w:lang w:eastAsia="ru-RU"/>
        </w:rPr>
        <w:t>обучающихся</w:t>
      </w:r>
      <w:proofErr w:type="gramEnd"/>
      <w:r w:rsidRPr="004E3473">
        <w:rPr>
          <w:rFonts w:ascii="Times New Roman" w:eastAsia="Times New Roman" w:hAnsi="Times New Roman" w:cs="Times New Roman"/>
          <w:bCs/>
          <w:sz w:val="28"/>
          <w:szCs w:val="28"/>
          <w:lang w:eastAsia="ru-RU"/>
        </w:rPr>
        <w:t>;</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набор плакатов по  темам;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4E3473"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4E3473" w:rsidRDefault="00F241E3" w:rsidP="00721B3F">
      <w:pPr>
        <w:spacing w:after="0" w:line="240" w:lineRule="auto"/>
        <w:ind w:firstLine="709"/>
        <w:contextualSpacing/>
        <w:rPr>
          <w:rFonts w:ascii="Times New Roman" w:eastAsia="Times New Roman" w:hAnsi="Times New Roman" w:cs="Times New Roman"/>
          <w:b/>
          <w:sz w:val="28"/>
          <w:szCs w:val="28"/>
        </w:rPr>
      </w:pPr>
      <w:r w:rsidRPr="004E3473">
        <w:rPr>
          <w:rFonts w:ascii="Times New Roman" w:eastAsia="Times New Roman" w:hAnsi="Times New Roman" w:cs="Times New Roman"/>
          <w:b/>
          <w:sz w:val="28"/>
          <w:szCs w:val="28"/>
        </w:rPr>
        <w:t xml:space="preserve">3.2.1. </w:t>
      </w:r>
      <w:r w:rsidR="00723104">
        <w:rPr>
          <w:rFonts w:ascii="Times New Roman" w:eastAsia="Times New Roman" w:hAnsi="Times New Roman" w:cs="Times New Roman"/>
          <w:b/>
          <w:sz w:val="28"/>
          <w:szCs w:val="28"/>
        </w:rPr>
        <w:t>Литература</w:t>
      </w:r>
    </w:p>
    <w:p w:rsidR="00D32406" w:rsidRPr="004E3473" w:rsidRDefault="00D32406" w:rsidP="00721B3F">
      <w:pPr>
        <w:spacing w:after="0" w:line="240" w:lineRule="auto"/>
        <w:ind w:firstLine="709"/>
        <w:contextualSpacing/>
        <w:rPr>
          <w:rFonts w:ascii="Times New Roman" w:eastAsia="Times New Roman" w:hAnsi="Times New Roman" w:cs="Times New Roman"/>
          <w:b/>
          <w:sz w:val="28"/>
          <w:szCs w:val="28"/>
        </w:rPr>
      </w:pPr>
    </w:p>
    <w:p w:rsidR="00723104" w:rsidRPr="00723104"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723104">
        <w:rPr>
          <w:rFonts w:ascii="Times New Roman" w:eastAsia="Calibri" w:hAnsi="Times New Roman"/>
          <w:sz w:val="28"/>
          <w:szCs w:val="28"/>
        </w:rPr>
        <w:t>Литература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в 2 ч. / Под ред. </w:t>
      </w:r>
      <w:proofErr w:type="spellStart"/>
      <w:r w:rsidRPr="00723104">
        <w:rPr>
          <w:rFonts w:ascii="Times New Roman" w:eastAsia="Calibri" w:hAnsi="Times New Roman"/>
          <w:sz w:val="28"/>
          <w:szCs w:val="28"/>
        </w:rPr>
        <w:t>Обернихиной</w:t>
      </w:r>
      <w:proofErr w:type="spellEnd"/>
      <w:r w:rsidRPr="00723104">
        <w:rPr>
          <w:rFonts w:ascii="Times New Roman" w:eastAsia="Calibri" w:hAnsi="Times New Roman"/>
          <w:sz w:val="28"/>
          <w:szCs w:val="28"/>
        </w:rPr>
        <w:t xml:space="preserve"> Г.А. – Москва : Академия, 2015</w:t>
      </w:r>
      <w:r w:rsidRPr="00723104">
        <w:rPr>
          <w:rFonts w:ascii="Times New Roman" w:eastAsia="Calibri" w:hAnsi="Times New Roman"/>
          <w:sz w:val="28"/>
          <w:szCs w:val="28"/>
        </w:rPr>
        <w:tab/>
      </w:r>
      <w:r w:rsidRPr="00723104">
        <w:rPr>
          <w:rFonts w:ascii="Times New Roman" w:eastAsia="Calibri" w:hAnsi="Times New Roman"/>
          <w:sz w:val="28"/>
          <w:szCs w:val="28"/>
        </w:rPr>
        <w:tab/>
      </w:r>
    </w:p>
    <w:p w:rsidR="00D32406" w:rsidRDefault="00723104"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proofErr w:type="spellStart"/>
      <w:r w:rsidRPr="00723104">
        <w:rPr>
          <w:rFonts w:ascii="Times New Roman" w:eastAsia="Calibri" w:hAnsi="Times New Roman"/>
          <w:sz w:val="28"/>
          <w:szCs w:val="28"/>
        </w:rPr>
        <w:lastRenderedPageBreak/>
        <w:t>Рачеева</w:t>
      </w:r>
      <w:proofErr w:type="spellEnd"/>
      <w:r w:rsidRPr="00723104">
        <w:rPr>
          <w:rFonts w:ascii="Times New Roman" w:eastAsia="Calibri" w:hAnsi="Times New Roman"/>
          <w:sz w:val="28"/>
          <w:szCs w:val="28"/>
        </w:rPr>
        <w:t>, Л.А., Литература: русская литература XIX века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учебник / Л.А. </w:t>
      </w:r>
      <w:proofErr w:type="spellStart"/>
      <w:r w:rsidRPr="00723104">
        <w:rPr>
          <w:rFonts w:ascii="Times New Roman" w:eastAsia="Calibri" w:hAnsi="Times New Roman"/>
          <w:sz w:val="28"/>
          <w:szCs w:val="28"/>
        </w:rPr>
        <w:t>Рачеева</w:t>
      </w:r>
      <w:proofErr w:type="spellEnd"/>
      <w:r w:rsidRPr="00723104">
        <w:rPr>
          <w:rFonts w:ascii="Times New Roman" w:eastAsia="Calibri" w:hAnsi="Times New Roman"/>
          <w:sz w:val="28"/>
          <w:szCs w:val="28"/>
        </w:rPr>
        <w:t>. – Москва</w:t>
      </w:r>
      <w:proofErr w:type="gramStart"/>
      <w:r w:rsidRPr="00723104">
        <w:rPr>
          <w:rFonts w:ascii="Times New Roman" w:eastAsia="Calibri" w:hAnsi="Times New Roman"/>
          <w:sz w:val="28"/>
          <w:szCs w:val="28"/>
        </w:rPr>
        <w:t xml:space="preserve"> :</w:t>
      </w:r>
      <w:proofErr w:type="gramEnd"/>
      <w:r w:rsidRPr="00723104">
        <w:rPr>
          <w:rFonts w:ascii="Times New Roman" w:eastAsia="Calibri" w:hAnsi="Times New Roman"/>
          <w:sz w:val="28"/>
          <w:szCs w:val="28"/>
        </w:rPr>
        <w:t xml:space="preserve"> </w:t>
      </w:r>
      <w:proofErr w:type="spellStart"/>
      <w:r w:rsidRPr="00723104">
        <w:rPr>
          <w:rFonts w:ascii="Times New Roman" w:eastAsia="Calibri" w:hAnsi="Times New Roman"/>
          <w:sz w:val="28"/>
          <w:szCs w:val="28"/>
        </w:rPr>
        <w:t>КноРус</w:t>
      </w:r>
      <w:proofErr w:type="spellEnd"/>
      <w:r w:rsidRPr="00723104">
        <w:rPr>
          <w:rFonts w:ascii="Times New Roman" w:eastAsia="Calibri" w:hAnsi="Times New Roman"/>
          <w:sz w:val="28"/>
          <w:szCs w:val="28"/>
        </w:rPr>
        <w:t>, 202</w:t>
      </w:r>
      <w:r w:rsidR="00112100">
        <w:rPr>
          <w:rFonts w:ascii="Times New Roman" w:eastAsia="Calibri" w:hAnsi="Times New Roman"/>
          <w:sz w:val="28"/>
          <w:szCs w:val="28"/>
        </w:rPr>
        <w:t>2</w:t>
      </w:r>
      <w:r w:rsidRPr="00723104">
        <w:rPr>
          <w:rFonts w:ascii="Times New Roman" w:eastAsia="Calibri" w:hAnsi="Times New Roman"/>
          <w:sz w:val="28"/>
          <w:szCs w:val="28"/>
        </w:rPr>
        <w:t>. – 553 с.</w:t>
      </w:r>
    </w:p>
    <w:p w:rsidR="00112100" w:rsidRPr="00112100" w:rsidRDefault="00112100" w:rsidP="00112100">
      <w:pPr>
        <w:pStyle w:val="a8"/>
        <w:numPr>
          <w:ilvl w:val="0"/>
          <w:numId w:val="6"/>
        </w:numPr>
        <w:tabs>
          <w:tab w:val="left" w:pos="0"/>
          <w:tab w:val="left" w:pos="142"/>
        </w:tabs>
        <w:spacing w:after="0" w:line="360" w:lineRule="auto"/>
        <w:ind w:left="0" w:firstLine="567"/>
        <w:jc w:val="both"/>
        <w:rPr>
          <w:rFonts w:ascii="Times New Roman" w:eastAsia="Calibri" w:hAnsi="Times New Roman"/>
          <w:sz w:val="28"/>
          <w:szCs w:val="28"/>
        </w:rPr>
      </w:pPr>
      <w:r w:rsidRPr="00112100">
        <w:rPr>
          <w:rFonts w:ascii="Times New Roman" w:hAnsi="Times New Roman"/>
          <w:sz w:val="28"/>
          <w:szCs w:val="28"/>
        </w:rPr>
        <w:t>Сигов В.К. (под ред.)</w:t>
      </w:r>
      <w:r w:rsidRPr="00112100">
        <w:rPr>
          <w:rFonts w:ascii="Times New Roman" w:hAnsi="Times New Roman"/>
          <w:sz w:val="28"/>
          <w:szCs w:val="28"/>
        </w:rPr>
        <w:tab/>
        <w:t>Русская и зарубежная литература</w:t>
      </w:r>
      <w:r w:rsidRPr="00112100">
        <w:rPr>
          <w:rFonts w:ascii="Times New Roman" w:hAnsi="Times New Roman"/>
          <w:sz w:val="28"/>
          <w:szCs w:val="28"/>
        </w:rPr>
        <w:tab/>
        <w:t>2019</w:t>
      </w:r>
      <w:r w:rsidRPr="00112100">
        <w:rPr>
          <w:rFonts w:ascii="Times New Roman" w:hAnsi="Times New Roman"/>
          <w:sz w:val="28"/>
          <w:szCs w:val="28"/>
        </w:rPr>
        <w:tab/>
        <w:t>«</w:t>
      </w:r>
      <w:proofErr w:type="spellStart"/>
      <w:r w:rsidRPr="00112100">
        <w:rPr>
          <w:rFonts w:ascii="Times New Roman" w:hAnsi="Times New Roman"/>
          <w:sz w:val="28"/>
          <w:szCs w:val="28"/>
        </w:rPr>
        <w:t>Инфра-М</w:t>
      </w:r>
      <w:proofErr w:type="spellEnd"/>
      <w:r w:rsidRPr="00112100">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Сигов В.К., Иванова Е.В., </w:t>
      </w:r>
      <w:proofErr w:type="spellStart"/>
      <w:r>
        <w:rPr>
          <w:rFonts w:ascii="Times New Roman" w:hAnsi="Times New Roman"/>
          <w:sz w:val="28"/>
          <w:szCs w:val="28"/>
        </w:rPr>
        <w:t>Колядич</w:t>
      </w:r>
      <w:proofErr w:type="spellEnd"/>
      <w:r>
        <w:rPr>
          <w:rFonts w:ascii="Times New Roman" w:hAnsi="Times New Roman"/>
          <w:sz w:val="28"/>
          <w:szCs w:val="28"/>
        </w:rPr>
        <w:t xml:space="preserve"> Т.М., </w:t>
      </w:r>
      <w:proofErr w:type="spellStart"/>
      <w:r>
        <w:rPr>
          <w:rFonts w:ascii="Times New Roman" w:hAnsi="Times New Roman"/>
          <w:sz w:val="28"/>
          <w:szCs w:val="28"/>
        </w:rPr>
        <w:t>Чернозёмова</w:t>
      </w:r>
      <w:proofErr w:type="spellEnd"/>
      <w:r>
        <w:rPr>
          <w:rFonts w:ascii="Times New Roman" w:hAnsi="Times New Roman"/>
          <w:sz w:val="28"/>
          <w:szCs w:val="28"/>
        </w:rPr>
        <w:t xml:space="preserve"> Е.Н.</w:t>
      </w:r>
      <w:r>
        <w:rPr>
          <w:rFonts w:ascii="Times New Roman" w:hAnsi="Times New Roman"/>
          <w:sz w:val="28"/>
          <w:szCs w:val="28"/>
        </w:rPr>
        <w:tab/>
        <w:t xml:space="preserve">Русский язык и литература. Часть 2: Литература </w:t>
      </w:r>
      <w:r>
        <w:rPr>
          <w:rFonts w:ascii="Times New Roman" w:hAnsi="Times New Roman"/>
          <w:sz w:val="28"/>
          <w:szCs w:val="28"/>
        </w:rPr>
        <w:tab/>
        <w:t>2019</w:t>
      </w:r>
      <w:r>
        <w:rPr>
          <w:rFonts w:ascii="Times New Roman" w:hAnsi="Times New Roman"/>
          <w:sz w:val="28"/>
          <w:szCs w:val="28"/>
        </w:rPr>
        <w:tab/>
        <w:t>«</w:t>
      </w:r>
      <w:proofErr w:type="spellStart"/>
      <w:r>
        <w:rPr>
          <w:rFonts w:ascii="Times New Roman" w:hAnsi="Times New Roman"/>
          <w:sz w:val="28"/>
          <w:szCs w:val="28"/>
        </w:rPr>
        <w:t>Инфра-М</w:t>
      </w:r>
      <w:proofErr w:type="spellEnd"/>
      <w:r>
        <w:rPr>
          <w:rFonts w:ascii="Times New Roman" w:hAnsi="Times New Roman"/>
          <w:sz w:val="28"/>
          <w:szCs w:val="28"/>
        </w:rPr>
        <w:t>»</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Сарычева А.М. </w:t>
      </w:r>
      <w:r>
        <w:rPr>
          <w:rFonts w:ascii="Times New Roman" w:hAnsi="Times New Roman"/>
          <w:sz w:val="28"/>
          <w:szCs w:val="28"/>
        </w:rPr>
        <w:tab/>
        <w:t>Русская литература</w:t>
      </w:r>
      <w:r>
        <w:rPr>
          <w:rFonts w:ascii="Times New Roman" w:hAnsi="Times New Roman"/>
          <w:sz w:val="28"/>
          <w:szCs w:val="28"/>
        </w:rPr>
        <w:tab/>
        <w:t>2016</w:t>
      </w:r>
      <w:r>
        <w:rPr>
          <w:rFonts w:ascii="Times New Roman" w:hAnsi="Times New Roman"/>
          <w:sz w:val="28"/>
          <w:szCs w:val="28"/>
        </w:rPr>
        <w:tab/>
        <w:t>«Проспект»</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Русская и зарубежная литература [Электронный ресурс] : учебник</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w:t>
      </w:r>
      <w:proofErr w:type="spellStart"/>
      <w:r>
        <w:rPr>
          <w:rFonts w:ascii="Times New Roman" w:hAnsi="Times New Roman"/>
          <w:sz w:val="28"/>
          <w:szCs w:val="28"/>
        </w:rPr>
        <w:t>Сигова</w:t>
      </w:r>
      <w:proofErr w:type="spellEnd"/>
      <w:r>
        <w:rPr>
          <w:rFonts w:ascii="Times New Roman" w:hAnsi="Times New Roman"/>
          <w:sz w:val="28"/>
          <w:szCs w:val="28"/>
        </w:rPr>
        <w:t xml:space="preserve"> В.К. - М.: НИЦ </w:t>
      </w:r>
      <w:proofErr w:type="spellStart"/>
      <w:r>
        <w:rPr>
          <w:rFonts w:ascii="Times New Roman" w:hAnsi="Times New Roman"/>
          <w:sz w:val="28"/>
          <w:szCs w:val="28"/>
        </w:rPr>
        <w:t>Инфра-М</w:t>
      </w:r>
      <w:proofErr w:type="spellEnd"/>
      <w:r>
        <w:rPr>
          <w:rFonts w:ascii="Times New Roman" w:hAnsi="Times New Roman"/>
          <w:sz w:val="28"/>
          <w:szCs w:val="28"/>
        </w:rPr>
        <w:t xml:space="preserve">, 2019. - 512 с. -  Режим доступа: </w:t>
      </w:r>
      <w:hyperlink r:id="rId12" w:history="1">
        <w:r w:rsidRPr="003324BA">
          <w:rPr>
            <w:rStyle w:val="a7"/>
            <w:rFonts w:ascii="Times New Roman" w:hAnsi="Times New Roman"/>
            <w:color w:val="000000" w:themeColor="text1"/>
            <w:sz w:val="28"/>
            <w:szCs w:val="28"/>
            <w:u w:val="none"/>
          </w:rPr>
          <w:t>http://znanium</w:t>
        </w:r>
      </w:hyperlink>
      <w:r w:rsidRPr="003324BA">
        <w:rPr>
          <w:rFonts w:ascii="Times New Roman" w:hAnsi="Times New Roman"/>
          <w:color w:val="000000" w:themeColor="text1"/>
          <w:sz w:val="28"/>
          <w:szCs w:val="28"/>
        </w:rPr>
        <w:t>.</w:t>
      </w:r>
      <w:r>
        <w:rPr>
          <w:rFonts w:ascii="Times New Roman" w:hAnsi="Times New Roman"/>
          <w:sz w:val="28"/>
          <w:szCs w:val="28"/>
        </w:rPr>
        <w:t xml:space="preserve"> </w:t>
      </w:r>
      <w:proofErr w:type="spellStart"/>
      <w:r>
        <w:rPr>
          <w:rFonts w:ascii="Times New Roman" w:hAnsi="Times New Roman"/>
          <w:sz w:val="28"/>
          <w:szCs w:val="28"/>
        </w:rPr>
        <w:t>com</w:t>
      </w:r>
      <w:proofErr w:type="spellEnd"/>
      <w:r>
        <w:rPr>
          <w:rFonts w:ascii="Times New Roman" w:hAnsi="Times New Roman"/>
          <w:sz w:val="28"/>
          <w:szCs w:val="28"/>
        </w:rPr>
        <w:t>/</w:t>
      </w:r>
      <w:proofErr w:type="spellStart"/>
      <w:r>
        <w:rPr>
          <w:rFonts w:ascii="Times New Roman" w:hAnsi="Times New Roman"/>
          <w:sz w:val="28"/>
          <w:szCs w:val="28"/>
        </w:rPr>
        <w:t>catalog</w:t>
      </w:r>
      <w:proofErr w:type="spellEnd"/>
      <w:r>
        <w:rPr>
          <w:rFonts w:ascii="Times New Roman" w:hAnsi="Times New Roman"/>
          <w:sz w:val="28"/>
          <w:szCs w:val="28"/>
        </w:rPr>
        <w:t>/</w:t>
      </w:r>
      <w:proofErr w:type="spellStart"/>
      <w:r>
        <w:rPr>
          <w:rFonts w:ascii="Times New Roman" w:hAnsi="Times New Roman"/>
          <w:sz w:val="28"/>
          <w:szCs w:val="28"/>
        </w:rPr>
        <w:t>product</w:t>
      </w:r>
      <w:proofErr w:type="spellEnd"/>
      <w:r>
        <w:rPr>
          <w:rFonts w:ascii="Times New Roman" w:hAnsi="Times New Roman"/>
          <w:sz w:val="28"/>
          <w:szCs w:val="28"/>
        </w:rPr>
        <w:t>/987475</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 xml:space="preserve">Итоговое сочинение по литературе: подготовка и технология написания [Электронный ресурс] : </w:t>
      </w:r>
      <w:proofErr w:type="spellStart"/>
      <w:r>
        <w:rPr>
          <w:rFonts w:ascii="Times New Roman" w:hAnsi="Times New Roman"/>
          <w:sz w:val="28"/>
          <w:szCs w:val="28"/>
        </w:rPr>
        <w:t>учеб</w:t>
      </w:r>
      <w:proofErr w:type="gramStart"/>
      <w:r>
        <w:rPr>
          <w:rFonts w:ascii="Times New Roman" w:hAnsi="Times New Roman"/>
          <w:sz w:val="28"/>
          <w:szCs w:val="28"/>
        </w:rPr>
        <w:t>.-</w:t>
      </w:r>
      <w:proofErr w:type="gramEnd"/>
      <w:r>
        <w:rPr>
          <w:rFonts w:ascii="Times New Roman" w:hAnsi="Times New Roman"/>
          <w:sz w:val="28"/>
          <w:szCs w:val="28"/>
        </w:rPr>
        <w:t>метод</w:t>
      </w:r>
      <w:proofErr w:type="spellEnd"/>
      <w:r>
        <w:rPr>
          <w:rFonts w:ascii="Times New Roman" w:hAnsi="Times New Roman"/>
          <w:sz w:val="28"/>
          <w:szCs w:val="28"/>
        </w:rPr>
        <w:t xml:space="preserve">. пособие / Ю.В. </w:t>
      </w:r>
      <w:proofErr w:type="spellStart"/>
      <w:r>
        <w:rPr>
          <w:rFonts w:ascii="Times New Roman" w:hAnsi="Times New Roman"/>
          <w:sz w:val="28"/>
          <w:szCs w:val="28"/>
        </w:rPr>
        <w:t>Вайрах</w:t>
      </w:r>
      <w:proofErr w:type="spellEnd"/>
      <w:r>
        <w:rPr>
          <w:rFonts w:ascii="Times New Roman" w:hAnsi="Times New Roman"/>
          <w:sz w:val="28"/>
          <w:szCs w:val="28"/>
        </w:rPr>
        <w:t xml:space="preserve">, А.В. </w:t>
      </w:r>
      <w:proofErr w:type="spellStart"/>
      <w:r>
        <w:rPr>
          <w:rFonts w:ascii="Times New Roman" w:hAnsi="Times New Roman"/>
          <w:sz w:val="28"/>
          <w:szCs w:val="28"/>
        </w:rPr>
        <w:t>Казорина</w:t>
      </w:r>
      <w:proofErr w:type="spellEnd"/>
      <w:r>
        <w:rPr>
          <w:rFonts w:ascii="Times New Roman" w:hAnsi="Times New Roman"/>
          <w:sz w:val="28"/>
          <w:szCs w:val="28"/>
        </w:rPr>
        <w:t>. - М.</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spellStart"/>
      <w:r>
        <w:rPr>
          <w:rFonts w:ascii="Times New Roman" w:hAnsi="Times New Roman"/>
          <w:sz w:val="28"/>
          <w:szCs w:val="28"/>
        </w:rPr>
        <w:t>Инфра-М</w:t>
      </w:r>
      <w:proofErr w:type="spellEnd"/>
      <w:r>
        <w:rPr>
          <w:rFonts w:ascii="Times New Roman" w:hAnsi="Times New Roman"/>
          <w:sz w:val="28"/>
          <w:szCs w:val="28"/>
        </w:rPr>
        <w:t xml:space="preserve">, 2018. - 169 с. -  Режим доступа: </w:t>
      </w:r>
      <w:hyperlink r:id="rId13" w:history="1">
        <w:r w:rsidRPr="003324BA">
          <w:rPr>
            <w:rStyle w:val="a7"/>
            <w:rFonts w:ascii="Times New Roman" w:hAnsi="Times New Roman"/>
            <w:color w:val="000000" w:themeColor="text1"/>
            <w:sz w:val="28"/>
            <w:szCs w:val="28"/>
            <w:u w:val="none"/>
          </w:rPr>
          <w:t>http://znanium.com/bookread2.php</w:t>
        </w:r>
      </w:hyperlink>
      <w:r>
        <w:rPr>
          <w:rFonts w:ascii="Times New Roman" w:hAnsi="Times New Roman"/>
          <w:sz w:val="28"/>
          <w:szCs w:val="28"/>
        </w:rPr>
        <w:t xml:space="preserve"> ?book=942727</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Писатели – «деревенщики». Литература и консервативная идеология 1970-х годов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w:proofErr w:type="gramStart"/>
      <w:r>
        <w:rPr>
          <w:rFonts w:ascii="Times New Roman" w:hAnsi="Times New Roman"/>
          <w:sz w:val="28"/>
          <w:szCs w:val="28"/>
        </w:rPr>
        <w:t>Научное</w:t>
      </w:r>
      <w:proofErr w:type="gramEnd"/>
      <w:r>
        <w:rPr>
          <w:rFonts w:ascii="Times New Roman" w:hAnsi="Times New Roman"/>
          <w:sz w:val="28"/>
          <w:szCs w:val="28"/>
        </w:rPr>
        <w:t xml:space="preserve"> изд. / </w:t>
      </w:r>
      <w:proofErr w:type="spellStart"/>
      <w:r>
        <w:rPr>
          <w:rFonts w:ascii="Times New Roman" w:hAnsi="Times New Roman"/>
          <w:sz w:val="28"/>
          <w:szCs w:val="28"/>
        </w:rPr>
        <w:t>Разувалова</w:t>
      </w:r>
      <w:proofErr w:type="spellEnd"/>
      <w:r>
        <w:rPr>
          <w:rFonts w:ascii="Times New Roman" w:hAnsi="Times New Roman"/>
          <w:sz w:val="28"/>
          <w:szCs w:val="28"/>
        </w:rPr>
        <w:t xml:space="preserve"> А.; Институт русской литературы (Пушкинский дом). - М.: Новое литературное обозрение, 2015. - 616 с. -  Режим доступа: http://znanium.com/bookread2.php?book=550504</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Век девятнадцатый и век двадцатый русской литературы: реальности диалога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монография / А.В. </w:t>
      </w:r>
      <w:proofErr w:type="spellStart"/>
      <w:r>
        <w:rPr>
          <w:rFonts w:ascii="Times New Roman" w:hAnsi="Times New Roman"/>
          <w:sz w:val="28"/>
          <w:szCs w:val="28"/>
        </w:rPr>
        <w:t>Подчиненов</w:t>
      </w:r>
      <w:proofErr w:type="spellEnd"/>
      <w:r>
        <w:rPr>
          <w:rFonts w:ascii="Times New Roman" w:hAnsi="Times New Roman"/>
          <w:sz w:val="28"/>
          <w:szCs w:val="28"/>
        </w:rPr>
        <w:t xml:space="preserve">, Т.А. Снигирева. - М.: НИЦ </w:t>
      </w:r>
      <w:proofErr w:type="spellStart"/>
      <w:r>
        <w:rPr>
          <w:rFonts w:ascii="Times New Roman" w:hAnsi="Times New Roman"/>
          <w:sz w:val="28"/>
          <w:szCs w:val="28"/>
        </w:rPr>
        <w:t>Инфра-М</w:t>
      </w:r>
      <w:proofErr w:type="spellEnd"/>
      <w:r>
        <w:rPr>
          <w:rFonts w:ascii="Times New Roman" w:hAnsi="Times New Roman"/>
          <w:sz w:val="28"/>
          <w:szCs w:val="28"/>
        </w:rPr>
        <w:t>, 2015. - 200 с. -  Режим доступа: http://znanium.com/bookread2.php?book=511710</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Ирония идеала: парадоксы русской литературы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научное изд. / Эпштейн М.Н. - М.: Новое литературное обозрение, 2015. - 384 с. -  Режим доступа:  http://znanium.com/catalog/product/518127   </w:t>
      </w:r>
    </w:p>
    <w:p w:rsidR="00112100" w:rsidRDefault="00112100" w:rsidP="00112100">
      <w:pPr>
        <w:pStyle w:val="a8"/>
        <w:numPr>
          <w:ilvl w:val="0"/>
          <w:numId w:val="6"/>
        </w:numPr>
        <w:tabs>
          <w:tab w:val="left" w:pos="0"/>
          <w:tab w:val="left" w:pos="142"/>
          <w:tab w:val="left" w:pos="993"/>
        </w:tabs>
        <w:suppressAutoHyphens w:val="0"/>
        <w:spacing w:after="0" w:line="360" w:lineRule="auto"/>
        <w:ind w:left="0" w:firstLine="567"/>
        <w:contextualSpacing/>
        <w:rPr>
          <w:rFonts w:ascii="Times New Roman" w:hAnsi="Times New Roman"/>
          <w:sz w:val="28"/>
          <w:szCs w:val="28"/>
        </w:rPr>
      </w:pPr>
      <w:r>
        <w:rPr>
          <w:rFonts w:ascii="Times New Roman" w:hAnsi="Times New Roman"/>
          <w:sz w:val="28"/>
          <w:szCs w:val="28"/>
        </w:rPr>
        <w:t>Анализ художественного текста. Русская литература XX века: 20-е годы [Электронный ресурс]</w:t>
      </w:r>
      <w:proofErr w:type="gramStart"/>
      <w:r>
        <w:rPr>
          <w:rFonts w:ascii="Times New Roman" w:hAnsi="Times New Roman"/>
          <w:sz w:val="28"/>
          <w:szCs w:val="28"/>
        </w:rPr>
        <w:t xml:space="preserve"> :</w:t>
      </w:r>
      <w:proofErr w:type="gramEnd"/>
      <w:r>
        <w:rPr>
          <w:rFonts w:ascii="Times New Roman" w:hAnsi="Times New Roman"/>
          <w:sz w:val="28"/>
          <w:szCs w:val="28"/>
        </w:rPr>
        <w:t xml:space="preserve"> учебное пособие / Рогова К.А. - СПб: СПбГУ, 2018 - 286 с- Режим доступа: http://znanium.com/bookread2.php?book=1001187</w:t>
      </w:r>
    </w:p>
    <w:p w:rsidR="003324BA" w:rsidRDefault="003324BA" w:rsidP="0063661B">
      <w:pPr>
        <w:tabs>
          <w:tab w:val="left" w:pos="0"/>
        </w:tabs>
        <w:spacing w:after="0" w:line="240" w:lineRule="auto"/>
        <w:ind w:firstLine="709"/>
        <w:jc w:val="both"/>
        <w:rPr>
          <w:rFonts w:ascii="Times New Roman" w:eastAsia="Calibri" w:hAnsi="Times New Roman" w:cs="Times New Roman"/>
          <w:b/>
          <w:sz w:val="28"/>
          <w:szCs w:val="28"/>
        </w:rPr>
      </w:pPr>
    </w:p>
    <w:p w:rsidR="00DF5F58" w:rsidRPr="004E3473" w:rsidRDefault="00745734" w:rsidP="0063661B">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lastRenderedPageBreak/>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 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Pr>
          <w:rFonts w:ascii="Times New Roman" w:hAnsi="Times New Roman" w:cs="Times New Roman"/>
          <w:sz w:val="28"/>
          <w:szCs w:val="28"/>
        </w:rPr>
        <w:t>Информрегистр</w:t>
      </w:r>
      <w:proofErr w:type="spellEnd"/>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инистерства по связи и информатизации Российской Федерации (НТЦ "</w:t>
      </w:r>
      <w:proofErr w:type="spellStart"/>
      <w:r>
        <w:rPr>
          <w:rFonts w:ascii="Times New Roman" w:hAnsi="Times New Roman" w:cs="Times New Roman"/>
          <w:sz w:val="28"/>
          <w:szCs w:val="28"/>
        </w:rPr>
        <w:t>Информрегистр</w:t>
      </w:r>
      <w:proofErr w:type="spellEnd"/>
      <w:r>
        <w:rPr>
          <w:rFonts w:ascii="Times New Roman" w:hAnsi="Times New Roman" w:cs="Times New Roman"/>
          <w:sz w:val="28"/>
          <w:szCs w:val="28"/>
        </w:rPr>
        <w:t>") [Электронный ресурс] – Режим доступа: -</w:t>
      </w:r>
      <w:r>
        <w:rPr>
          <w:rFonts w:ascii="Times New Roman" w:hAnsi="Times New Roman" w:cs="Times New Roman"/>
          <w:sz w:val="28"/>
          <w:szCs w:val="28"/>
        </w:rPr>
        <w:tab/>
        <w:t xml:space="preserve">http://www.feb-web.ru/index.htm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научного коллектива, издающего Академическое Полное собрание сочинений русского писателя Ивана Александровича Гончарова. [Электронный ресурс] – Режим доступа: - http://www.md.spb.ru/goncharov/ "Гончаров".</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 xml:space="preserve"> Культура письменной речи. [Электронный ресурс] – Режим доступа: -http://www.gramma.ru/ </w:t>
      </w:r>
    </w:p>
    <w:p w:rsidR="00112100" w:rsidRDefault="00112100" w:rsidP="00112100">
      <w:pPr>
        <w:tabs>
          <w:tab w:val="left" w:pos="993"/>
        </w:tabs>
        <w:spacing w:after="0"/>
        <w:ind w:firstLine="709"/>
        <w:rPr>
          <w:rFonts w:ascii="Times New Roman" w:hAnsi="Times New Roman" w:cs="Times New Roman"/>
          <w:sz w:val="28"/>
          <w:szCs w:val="28"/>
          <w:lang w:val="en-US"/>
        </w:rPr>
      </w:pPr>
      <w:r>
        <w:rPr>
          <w:rFonts w:ascii="Times New Roman" w:hAnsi="Times New Roman" w:cs="Times New Roman"/>
          <w:sz w:val="28"/>
          <w:szCs w:val="28"/>
          <w:lang w:val="en-US"/>
        </w:rPr>
        <w:t>4.</w:t>
      </w:r>
      <w:r>
        <w:rPr>
          <w:rFonts w:ascii="Times New Roman" w:hAnsi="Times New Roman" w:cs="Times New Roman"/>
          <w:sz w:val="28"/>
          <w:szCs w:val="28"/>
          <w:lang w:val="en-US"/>
        </w:rPr>
        <w:tab/>
        <w:t>Nobel Prize in Literature Winners 2001-1901[</w:t>
      </w:r>
      <w:proofErr w:type="spellStart"/>
      <w:r>
        <w:rPr>
          <w:rFonts w:ascii="Times New Roman" w:hAnsi="Times New Roman" w:cs="Times New Roman"/>
          <w:sz w:val="28"/>
          <w:szCs w:val="28"/>
          <w:lang w:val="en-US"/>
        </w:rPr>
        <w:t>Электронный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ресурс</w:t>
      </w:r>
      <w:proofErr w:type="spellEnd"/>
      <w:r>
        <w:rPr>
          <w:rFonts w:ascii="Times New Roman" w:hAnsi="Times New Roman" w:cs="Times New Roman"/>
          <w:sz w:val="28"/>
          <w:szCs w:val="28"/>
          <w:lang w:val="en-US"/>
        </w:rPr>
        <w:t xml:space="preserve">] – </w:t>
      </w:r>
      <w:proofErr w:type="spellStart"/>
      <w:r>
        <w:rPr>
          <w:rFonts w:ascii="Times New Roman" w:hAnsi="Times New Roman" w:cs="Times New Roman"/>
          <w:sz w:val="28"/>
          <w:szCs w:val="28"/>
          <w:lang w:val="en-US"/>
        </w:rPr>
        <w:t>Режим</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доступа</w:t>
      </w:r>
      <w:proofErr w:type="spellEnd"/>
      <w:r>
        <w:rPr>
          <w:rFonts w:ascii="Times New Roman" w:hAnsi="Times New Roman" w:cs="Times New Roman"/>
          <w:sz w:val="28"/>
          <w:szCs w:val="28"/>
          <w:lang w:val="en-US"/>
        </w:rPr>
        <w:t>: - http:// www.almaz.com/nobel/literature/literature.html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Всероссийский музей А.С. Пушкина [Электронный ресурс] – Режим доступа: -http://www.pushkin.ru/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Древнерусская литература [Электронный ресурс] – Режим доступа: -http://old-russian.chat.ru/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Жемчужины английской поэзии [Электронный ресурс] – Режим доступа: -http://members.tripod.com/~poetry_pearls/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Заветный список [Электронный ресурс] – Режим доступа: -http://zs.phil.pfu.edu.ru/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Иосиф Бродский. Полное собрание сочинений [Электронный ресурс] – Режим доступа: - http://www.geocities.com/Athens/8926/Brodsky/</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Каталог. Историко-литературное издание [Электронный ресурс] – Режим доступа: - http://litcatalog.al.ru/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proofErr w:type="spellStart"/>
      <w:r>
        <w:rPr>
          <w:rFonts w:ascii="Times New Roman" w:hAnsi="Times New Roman" w:cs="Times New Roman"/>
          <w:sz w:val="28"/>
          <w:szCs w:val="28"/>
        </w:rPr>
        <w:t>Классика.Ru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[Электронный ресурс] – Режим доступа: -</w:t>
      </w:r>
      <w:r>
        <w:t xml:space="preserve"> </w:t>
      </w:r>
      <w:proofErr w:type="spellStart"/>
      <w:r>
        <w:rPr>
          <w:rFonts w:ascii="Times New Roman" w:hAnsi="Times New Roman" w:cs="Times New Roman"/>
          <w:sz w:val="28"/>
          <w:szCs w:val="28"/>
        </w:rPr>
        <w:t>http</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roofErr w:type="spellStart"/>
      <w:r>
        <w:rPr>
          <w:rFonts w:ascii="Times New Roman" w:hAnsi="Times New Roman" w:cs="Times New Roman"/>
          <w:sz w:val="28"/>
          <w:szCs w:val="28"/>
        </w:rPr>
        <w:t>www.klassika.ru</w:t>
      </w:r>
      <w:proofErr w:type="spellEnd"/>
      <w:r>
        <w:rPr>
          <w:rFonts w:ascii="Times New Roman" w:hAnsi="Times New Roman" w:cs="Times New Roman"/>
          <w:sz w:val="28"/>
          <w:szCs w:val="28"/>
        </w:rPr>
        <w:t>/</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 xml:space="preserve">Литература в 10-м классе [Электронный ресурс] – Режим доступа: </w:t>
      </w:r>
      <w:r w:rsidRPr="003324BA">
        <w:rPr>
          <w:rFonts w:ascii="Times New Roman" w:hAnsi="Times New Roman" w:cs="Times New Roman"/>
          <w:color w:val="000000" w:themeColor="text1"/>
          <w:sz w:val="28"/>
          <w:szCs w:val="28"/>
        </w:rPr>
        <w:t xml:space="preserve">- </w:t>
      </w:r>
      <w:hyperlink r:id="rId14" w:history="1">
        <w:r w:rsidRPr="003324BA">
          <w:rPr>
            <w:rStyle w:val="a7"/>
            <w:rFonts w:ascii="Times New Roman" w:hAnsi="Times New Roman" w:cs="Times New Roman"/>
            <w:color w:val="000000" w:themeColor="text1"/>
            <w:sz w:val="28"/>
            <w:szCs w:val="28"/>
            <w:u w:val="none"/>
          </w:rPr>
          <w:t>http://www.pereplet.ru/obrazovanie/shkola/</w:t>
        </w:r>
      </w:hyperlink>
      <w:r>
        <w:rPr>
          <w:rFonts w:ascii="Times New Roman" w:hAnsi="Times New Roman" w:cs="Times New Roman"/>
          <w:sz w:val="28"/>
          <w:szCs w:val="28"/>
        </w:rPr>
        <w:t xml:space="preserve"> PAGE1-16.html</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Литература [Электронный ресурс] – Режим доступа: - http://www.litera.ru/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М.А. Булгаков [Электронный ресурс] – Режим доступа: - http://www.bulgakov.km.ru/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r>
      <w:proofErr w:type="spellStart"/>
      <w:r>
        <w:rPr>
          <w:rFonts w:ascii="Times New Roman" w:hAnsi="Times New Roman" w:cs="Times New Roman"/>
          <w:sz w:val="28"/>
          <w:szCs w:val="28"/>
        </w:rPr>
        <w:t>Макондо</w:t>
      </w:r>
      <w:proofErr w:type="spellEnd"/>
      <w:r>
        <w:rPr>
          <w:rFonts w:ascii="Times New Roman" w:hAnsi="Times New Roman" w:cs="Times New Roman"/>
          <w:sz w:val="28"/>
          <w:szCs w:val="28"/>
        </w:rPr>
        <w:t xml:space="preserve"> – мир </w:t>
      </w:r>
      <w:proofErr w:type="spellStart"/>
      <w:r>
        <w:rPr>
          <w:rFonts w:ascii="Times New Roman" w:hAnsi="Times New Roman" w:cs="Times New Roman"/>
          <w:sz w:val="28"/>
          <w:szCs w:val="28"/>
        </w:rPr>
        <w:t>Габриэля</w:t>
      </w:r>
      <w:proofErr w:type="spellEnd"/>
      <w:r>
        <w:rPr>
          <w:rFonts w:ascii="Times New Roman" w:hAnsi="Times New Roman" w:cs="Times New Roman"/>
          <w:sz w:val="28"/>
          <w:szCs w:val="28"/>
        </w:rPr>
        <w:t xml:space="preserve"> Гарсиа Маркеса [Электронный ресурс] – Режим доступа: - http://macondo.h1.ru/index.php</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Марина Цветаева. Жизнь в искусстве [Электронный ресурс] – Режим доступа: - http://www.mtu-net.ru/rayner/</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rPr>
        <w:tab/>
        <w:t xml:space="preserve">Приют спокойствия, трудов и вдохновения [Электронный ресурс] – Режим доступа: - http:// </w:t>
      </w:r>
      <w:proofErr w:type="spellStart"/>
      <w:r>
        <w:rPr>
          <w:rFonts w:ascii="Times New Roman" w:hAnsi="Times New Roman" w:cs="Times New Roman"/>
          <w:sz w:val="28"/>
          <w:szCs w:val="28"/>
        </w:rPr>
        <w:t>www.libnet.ru</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cls</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fulltxt</w:t>
      </w:r>
      <w:proofErr w:type="spellEnd"/>
      <w:r>
        <w:rPr>
          <w:rFonts w:ascii="Times New Roman" w:hAnsi="Times New Roman" w:cs="Times New Roman"/>
          <w:sz w:val="28"/>
          <w:szCs w:val="28"/>
        </w:rPr>
        <w:t>/r00105.htm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lastRenderedPageBreak/>
        <w:t>18.</w:t>
      </w:r>
      <w:r>
        <w:rPr>
          <w:rFonts w:ascii="Times New Roman" w:hAnsi="Times New Roman" w:cs="Times New Roman"/>
          <w:sz w:val="28"/>
          <w:szCs w:val="28"/>
        </w:rPr>
        <w:tab/>
        <w:t>Рисунок акварелью [Электронный ресурс] – Режим доступа: - http://risunok.da.ru/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rPr>
        <w:tab/>
        <w:t>Роль портрета в художественном произведении [Электронный ресурс] – Режим доступа: - http://www.omsk.edu.ru/~sch140/teacher/teach07b.htm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rPr>
        <w:tab/>
        <w:t>Роман Н.Г. Чернышевского «Что делать?» [Электронный ресурс] – Режим доступа: - http://www.cl.ru/education/lib/data/r00104.htm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t>Русская поэзия 60-х годов [Электронный ресурс] – Режим доступа: - http://www.ruthenia.ru/60s/</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t>Русская поэзия [Электронный ресурс] – Режим доступа: - http://home.udmnet.ru/wasja/poezia/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Русский переплет [Электронный ресурс] – Режим доступа: - http://www.pereplet.ru/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rPr>
        <w:tab/>
        <w:t>Русский фольклор в современных записях [Электронный ресурс] – Режим доступа: - http://www.folk.ru/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rPr>
        <w:tab/>
        <w:t>Русский фольклор [Электронный ресурс] – Режим доступа: -  http://rusfolk.chat.ru/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С пятиклассниками о понятии композиции [Электронный ресурс] – Режим доступа: - http://www.sch57.msk.ru/collect/vlkcomp.htm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27.</w:t>
      </w:r>
      <w:r>
        <w:rPr>
          <w:rFonts w:ascii="Times New Roman" w:hAnsi="Times New Roman" w:cs="Times New Roman"/>
          <w:sz w:val="28"/>
          <w:szCs w:val="28"/>
        </w:rPr>
        <w:tab/>
        <w:t>Словесность [Электронный ресурс] – Режим доступа: -  http://www.litera.ru/slova/</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28.</w:t>
      </w:r>
      <w:r>
        <w:rPr>
          <w:rFonts w:ascii="Times New Roman" w:hAnsi="Times New Roman" w:cs="Times New Roman"/>
          <w:sz w:val="28"/>
          <w:szCs w:val="28"/>
        </w:rPr>
        <w:tab/>
        <w:t>Электронная библиотека художественной литературы [Электронный ресурс] – Режим доступа: - http://www.e-kniga.ru/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 xml:space="preserve">Словари [Электронный ресурс] – Режим доступа: </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29.</w:t>
      </w:r>
      <w:r>
        <w:rPr>
          <w:rFonts w:ascii="Times New Roman" w:hAnsi="Times New Roman" w:cs="Times New Roman"/>
          <w:sz w:val="28"/>
          <w:szCs w:val="28"/>
        </w:rPr>
        <w:tab/>
        <w:t>http://slovari.gramota.ru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30.</w:t>
      </w:r>
      <w:r>
        <w:rPr>
          <w:rFonts w:ascii="Times New Roman" w:hAnsi="Times New Roman" w:cs="Times New Roman"/>
          <w:sz w:val="28"/>
          <w:szCs w:val="28"/>
        </w:rPr>
        <w:tab/>
        <w:t>http://www.slovari.ru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http://www.rubricon.com</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32.</w:t>
      </w:r>
      <w:r>
        <w:rPr>
          <w:rFonts w:ascii="Times New Roman" w:hAnsi="Times New Roman" w:cs="Times New Roman"/>
          <w:sz w:val="28"/>
          <w:szCs w:val="28"/>
        </w:rPr>
        <w:tab/>
        <w:t>http://www.sokr.ru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33.</w:t>
      </w:r>
      <w:r>
        <w:rPr>
          <w:rFonts w:ascii="Times New Roman" w:hAnsi="Times New Roman" w:cs="Times New Roman"/>
          <w:sz w:val="28"/>
          <w:szCs w:val="28"/>
        </w:rPr>
        <w:tab/>
        <w:t>http://slovari.yandex.ru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34.</w:t>
      </w:r>
      <w:r>
        <w:rPr>
          <w:rFonts w:ascii="Times New Roman" w:hAnsi="Times New Roman" w:cs="Times New Roman"/>
          <w:sz w:val="28"/>
          <w:szCs w:val="28"/>
        </w:rPr>
        <w:tab/>
        <w:t>http://vidahl.agava.ru</w:t>
      </w:r>
    </w:p>
    <w:p w:rsidR="00112100" w:rsidRDefault="00112100" w:rsidP="00112100">
      <w:pPr>
        <w:tabs>
          <w:tab w:val="left" w:pos="993"/>
        </w:tabs>
        <w:spacing w:after="0"/>
        <w:ind w:firstLine="709"/>
        <w:rPr>
          <w:rFonts w:ascii="Times New Roman" w:hAnsi="Times New Roman" w:cs="Times New Roman"/>
          <w:sz w:val="28"/>
          <w:szCs w:val="28"/>
        </w:rPr>
      </w:pPr>
      <w:r>
        <w:rPr>
          <w:rFonts w:ascii="Times New Roman" w:hAnsi="Times New Roman" w:cs="Times New Roman"/>
          <w:sz w:val="28"/>
          <w:szCs w:val="28"/>
        </w:rPr>
        <w:t>35.</w:t>
      </w:r>
      <w:r>
        <w:rPr>
          <w:rFonts w:ascii="Times New Roman" w:hAnsi="Times New Roman" w:cs="Times New Roman"/>
          <w:sz w:val="28"/>
          <w:szCs w:val="28"/>
        </w:rPr>
        <w:tab/>
        <w:t>http://www.glossary.ru</w:t>
      </w:r>
    </w:p>
    <w:p w:rsidR="00112100" w:rsidRPr="003324BA" w:rsidRDefault="00112100" w:rsidP="00112100">
      <w:pPr>
        <w:tabs>
          <w:tab w:val="left" w:pos="993"/>
        </w:tabs>
        <w:spacing w:after="0"/>
        <w:ind w:firstLine="709"/>
        <w:rPr>
          <w:rFonts w:ascii="Times New Roman" w:hAnsi="Times New Roman" w:cs="Times New Roman"/>
          <w:color w:val="000000" w:themeColor="text1"/>
          <w:sz w:val="28"/>
          <w:szCs w:val="28"/>
        </w:rPr>
      </w:pPr>
      <w:r>
        <w:rPr>
          <w:rFonts w:ascii="Times New Roman" w:hAnsi="Times New Roman" w:cs="Times New Roman"/>
          <w:sz w:val="28"/>
          <w:szCs w:val="28"/>
        </w:rPr>
        <w:t>36.</w:t>
      </w:r>
      <w:r>
        <w:rPr>
          <w:rFonts w:ascii="Times New Roman" w:hAnsi="Times New Roman" w:cs="Times New Roman"/>
          <w:sz w:val="28"/>
          <w:szCs w:val="28"/>
        </w:rPr>
        <w:tab/>
      </w:r>
      <w:hyperlink r:id="rId15" w:history="1">
        <w:r w:rsidRPr="003324BA">
          <w:rPr>
            <w:rStyle w:val="a7"/>
            <w:rFonts w:ascii="Times New Roman" w:hAnsi="Times New Roman" w:cs="Times New Roman"/>
            <w:color w:val="000000" w:themeColor="text1"/>
            <w:sz w:val="28"/>
            <w:szCs w:val="28"/>
            <w:u w:val="none"/>
          </w:rPr>
          <w:t>http://www.edic.ru</w:t>
        </w:r>
      </w:hyperlink>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3324BA" w:rsidRPr="004E3473" w:rsidRDefault="003324BA"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6B7DD1">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экзамена</w:t>
            </w:r>
          </w:p>
        </w:tc>
      </w:tr>
    </w:tbl>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p w:rsidR="00316935" w:rsidRDefault="0031693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16935" w:rsidRPr="00400C7C" w:rsidRDefault="00400C7C" w:rsidP="00400C7C">
      <w:pPr>
        <w:pStyle w:val="afd"/>
        <w:keepNext w:val="0"/>
        <w:suppressAutoHyphens w:val="0"/>
        <w:spacing w:before="0" w:after="0" w:line="240" w:lineRule="auto"/>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lastRenderedPageBreak/>
        <w:t>Афанасьева Ирина Ивановна</w:t>
      </w:r>
    </w:p>
    <w:p w:rsidR="00316935" w:rsidRPr="00316935" w:rsidRDefault="00316935" w:rsidP="00400C7C">
      <w:pPr>
        <w:pStyle w:val="af"/>
        <w:jc w:val="center"/>
        <w:rPr>
          <w:b/>
        </w:rPr>
      </w:pPr>
      <w:r w:rsidRPr="00316935">
        <w:rPr>
          <w:b/>
        </w:rPr>
        <w:t>Преподаватель русского языка и литературы</w:t>
      </w:r>
    </w:p>
    <w:p w:rsidR="00316935" w:rsidRDefault="00316935" w:rsidP="00400C7C">
      <w:pPr>
        <w:pStyle w:val="af"/>
        <w:jc w:val="center"/>
      </w:pPr>
    </w:p>
    <w:p w:rsidR="00316935" w:rsidRDefault="00316935" w:rsidP="00400C7C">
      <w:pPr>
        <w:pStyle w:val="af"/>
        <w:jc w:val="center"/>
      </w:pPr>
    </w:p>
    <w:p w:rsidR="00316935" w:rsidRPr="00316935" w:rsidRDefault="00316935" w:rsidP="00400C7C">
      <w:pPr>
        <w:pStyle w:val="af"/>
        <w:jc w:val="center"/>
      </w:pPr>
    </w:p>
    <w:p w:rsidR="00316935" w:rsidRPr="00997ACF" w:rsidRDefault="00316935" w:rsidP="00400C7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316935" w:rsidRPr="00997ACF" w:rsidRDefault="00316935" w:rsidP="00400C7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316935" w:rsidRPr="00997ACF" w:rsidRDefault="00316935" w:rsidP="00400C7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316935" w:rsidRPr="00997ACF" w:rsidRDefault="00316935" w:rsidP="00400C7C">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316935" w:rsidRPr="00997ACF" w:rsidRDefault="00316935" w:rsidP="00400C7C">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316935" w:rsidRDefault="00316935" w:rsidP="00400C7C">
      <w:pPr>
        <w:spacing w:after="0"/>
        <w:jc w:val="center"/>
        <w:rPr>
          <w:rFonts w:ascii="Times New Roman" w:hAnsi="Times New Roman" w:cs="Times New Roman"/>
          <w:sz w:val="28"/>
          <w:szCs w:val="28"/>
        </w:rPr>
      </w:pPr>
    </w:p>
    <w:p w:rsidR="00316935" w:rsidRDefault="00316935" w:rsidP="00400C7C">
      <w:pPr>
        <w:spacing w:after="0"/>
        <w:jc w:val="center"/>
        <w:rPr>
          <w:rFonts w:ascii="Times New Roman" w:hAnsi="Times New Roman" w:cs="Times New Roman"/>
          <w:sz w:val="28"/>
          <w:szCs w:val="28"/>
        </w:rPr>
      </w:pPr>
    </w:p>
    <w:p w:rsidR="00316935" w:rsidRDefault="00316935" w:rsidP="00400C7C">
      <w:pPr>
        <w:spacing w:after="0"/>
        <w:jc w:val="center"/>
        <w:rPr>
          <w:rFonts w:ascii="Times New Roman" w:hAnsi="Times New Roman" w:cs="Times New Roman"/>
          <w:sz w:val="28"/>
          <w:szCs w:val="28"/>
        </w:rPr>
      </w:pPr>
    </w:p>
    <w:p w:rsidR="00316935" w:rsidRPr="00C53692" w:rsidRDefault="00316935" w:rsidP="00400C7C">
      <w:pPr>
        <w:spacing w:after="0"/>
        <w:jc w:val="center"/>
        <w:rPr>
          <w:rFonts w:ascii="Times New Roman" w:hAnsi="Times New Roman" w:cs="Times New Roman"/>
          <w:sz w:val="28"/>
          <w:szCs w:val="28"/>
        </w:rPr>
      </w:pPr>
    </w:p>
    <w:p w:rsidR="00316935" w:rsidRPr="00C53692" w:rsidRDefault="00316935" w:rsidP="00400C7C">
      <w:pPr>
        <w:spacing w:after="0"/>
        <w:jc w:val="center"/>
        <w:rPr>
          <w:rFonts w:ascii="Times New Roman" w:hAnsi="Times New Roman" w:cs="Times New Roman"/>
          <w:sz w:val="28"/>
          <w:szCs w:val="28"/>
        </w:rPr>
      </w:pPr>
    </w:p>
    <w:p w:rsidR="00316935" w:rsidRDefault="00316935" w:rsidP="00400C7C">
      <w:pPr>
        <w:spacing w:after="0"/>
        <w:jc w:val="center"/>
        <w:rPr>
          <w:rFonts w:ascii="Times New Roman" w:hAnsi="Times New Roman" w:cs="Times New Roman"/>
          <w:sz w:val="28"/>
          <w:szCs w:val="28"/>
        </w:rPr>
      </w:pPr>
    </w:p>
    <w:p w:rsidR="00316935" w:rsidRPr="00F04A93" w:rsidRDefault="00316935" w:rsidP="00400C7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proofErr w:type="gramStart"/>
      <w:r>
        <w:rPr>
          <w:rFonts w:ascii="Times New Roman" w:eastAsia="Times New Roman" w:hAnsi="Times New Roman"/>
          <w:b/>
          <w:caps/>
          <w:sz w:val="28"/>
          <w:szCs w:val="28"/>
          <w:lang w:eastAsia="ru-RU"/>
        </w:rPr>
        <w:t>ОБРАЗОВАТЕЛЬНОЙ</w:t>
      </w:r>
      <w:proofErr w:type="gramEnd"/>
      <w:r>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rsidR="00316935" w:rsidRDefault="00316935" w:rsidP="00400C7C">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316935" w:rsidRDefault="00316935" w:rsidP="00400C7C">
      <w:pPr>
        <w:spacing w:after="0" w:line="240" w:lineRule="auto"/>
        <w:jc w:val="center"/>
        <w:rPr>
          <w:rFonts w:ascii="Times New Roman" w:hAnsi="Times New Roman" w:cs="Times New Roman"/>
          <w:b/>
          <w:sz w:val="28"/>
          <w:szCs w:val="28"/>
        </w:rPr>
      </w:pPr>
    </w:p>
    <w:p w:rsidR="00316935" w:rsidRDefault="00316935" w:rsidP="00400C7C">
      <w:pPr>
        <w:spacing w:after="0" w:line="240" w:lineRule="auto"/>
        <w:jc w:val="center"/>
        <w:rPr>
          <w:rFonts w:ascii="Times New Roman" w:hAnsi="Times New Roman" w:cs="Times New Roman"/>
          <w:b/>
          <w:sz w:val="28"/>
          <w:szCs w:val="28"/>
        </w:rPr>
      </w:pPr>
    </w:p>
    <w:p w:rsidR="00316935" w:rsidRPr="005676C4" w:rsidRDefault="00316935" w:rsidP="00400C7C">
      <w:pPr>
        <w:spacing w:after="0" w:line="240" w:lineRule="auto"/>
        <w:jc w:val="center"/>
        <w:rPr>
          <w:rFonts w:ascii="Times New Roman" w:hAnsi="Times New Roman" w:cs="Times New Roman"/>
          <w:b/>
          <w:sz w:val="28"/>
          <w:szCs w:val="28"/>
        </w:rPr>
      </w:pPr>
    </w:p>
    <w:p w:rsidR="00316935" w:rsidRPr="00261082" w:rsidRDefault="00316935" w:rsidP="00400C7C">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 xml:space="preserve">ОДБ.01.02 </w:t>
      </w:r>
      <w:r>
        <w:rPr>
          <w:rFonts w:ascii="Times New Roman" w:hAnsi="Times New Roman" w:cs="Times New Roman"/>
          <w:b/>
          <w:sz w:val="32"/>
          <w:szCs w:val="28"/>
        </w:rPr>
        <w:t xml:space="preserve"> Литература</w:t>
      </w:r>
    </w:p>
    <w:p w:rsidR="00316935" w:rsidRPr="005676C4" w:rsidRDefault="00316935" w:rsidP="00400C7C">
      <w:pPr>
        <w:spacing w:after="0" w:line="240" w:lineRule="auto"/>
        <w:jc w:val="center"/>
        <w:rPr>
          <w:rFonts w:ascii="Times New Roman" w:hAnsi="Times New Roman" w:cs="Times New Roman"/>
          <w:b/>
          <w:sz w:val="28"/>
          <w:szCs w:val="28"/>
        </w:rPr>
      </w:pPr>
    </w:p>
    <w:p w:rsidR="00316935" w:rsidRDefault="00316935" w:rsidP="00400C7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316935" w:rsidRPr="00887C2D" w:rsidRDefault="00316935" w:rsidP="00400C7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316935" w:rsidRDefault="00316935" w:rsidP="00400C7C">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316935" w:rsidRDefault="00316935" w:rsidP="00400C7C">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F296A" w:rsidRDefault="007B514C" w:rsidP="00400C7C">
      <w:pPr>
        <w:spacing w:after="0"/>
        <w:jc w:val="center"/>
        <w:rPr>
          <w:rFonts w:ascii="Times New Roman" w:hAnsi="Times New Roman"/>
          <w:b/>
          <w:i/>
          <w:sz w:val="28"/>
          <w:szCs w:val="28"/>
        </w:rPr>
      </w:pPr>
      <w:r w:rsidRPr="007B514C">
        <w:rPr>
          <w:rFonts w:ascii="Times New Roman" w:hAnsi="Times New Roman"/>
          <w:b/>
          <w:i/>
          <w:sz w:val="28"/>
          <w:szCs w:val="28"/>
        </w:rPr>
        <w:t>08.02.01 Строительство и эксплуатация зданий и сооружений</w:t>
      </w:r>
      <w:r w:rsidR="00DF296A" w:rsidRPr="00DF296A">
        <w:rPr>
          <w:rFonts w:ascii="Times New Roman" w:hAnsi="Times New Roman"/>
          <w:b/>
          <w:i/>
          <w:sz w:val="28"/>
          <w:szCs w:val="28"/>
        </w:rPr>
        <w:t xml:space="preserve"> </w:t>
      </w:r>
    </w:p>
    <w:p w:rsidR="00316935" w:rsidRPr="006550B7" w:rsidRDefault="00316935" w:rsidP="00400C7C">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F241E3" w:rsidRPr="00E55D37" w:rsidRDefault="00316935" w:rsidP="00400C7C">
      <w:pPr>
        <w:spacing w:after="0"/>
        <w:jc w:val="center"/>
        <w:rPr>
          <w:rFonts w:ascii="Times New Roman" w:eastAsia="Times New Roman" w:hAnsi="Times New Roman" w:cs="Times New Roman"/>
          <w:b/>
          <w:sz w:val="24"/>
          <w:szCs w:val="24"/>
          <w:lang w:eastAsia="ru-RU"/>
        </w:rPr>
      </w:pPr>
      <w:r w:rsidRPr="006550B7">
        <w:rPr>
          <w:rFonts w:ascii="Times New Roman" w:hAnsi="Times New Roman"/>
          <w:b/>
          <w:i/>
          <w:sz w:val="28"/>
          <w:szCs w:val="28"/>
        </w:rPr>
        <w:t xml:space="preserve"> </w:t>
      </w:r>
      <w:r w:rsidR="00DF296A" w:rsidRPr="00DF296A">
        <w:rPr>
          <w:rFonts w:ascii="Times New Roman" w:hAnsi="Times New Roman"/>
          <w:b/>
          <w:i/>
          <w:sz w:val="28"/>
          <w:szCs w:val="28"/>
        </w:rPr>
        <w:t>технологический</w:t>
      </w:r>
    </w:p>
    <w:p w:rsidR="00F241E3" w:rsidRDefault="00F241E3" w:rsidP="00400C7C">
      <w:pPr>
        <w:spacing w:after="0" w:line="240" w:lineRule="auto"/>
        <w:jc w:val="both"/>
        <w:rPr>
          <w:rFonts w:ascii="Times New Roman" w:eastAsia="Times New Roman" w:hAnsi="Times New Roman" w:cs="Times New Roman"/>
          <w:b/>
          <w:sz w:val="24"/>
          <w:szCs w:val="24"/>
          <w:lang w:eastAsia="ru-RU"/>
        </w:rPr>
      </w:pPr>
    </w:p>
    <w:p w:rsidR="009D79C5" w:rsidRDefault="009D79C5" w:rsidP="00400C7C">
      <w:pPr>
        <w:spacing w:after="0" w:line="240" w:lineRule="auto"/>
        <w:jc w:val="both"/>
        <w:rPr>
          <w:rFonts w:ascii="Times New Roman" w:eastAsia="Times New Roman" w:hAnsi="Times New Roman" w:cs="Times New Roman"/>
          <w:b/>
          <w:sz w:val="24"/>
          <w:szCs w:val="24"/>
          <w:lang w:eastAsia="ru-RU"/>
        </w:rPr>
      </w:pPr>
    </w:p>
    <w:p w:rsidR="009D79C5" w:rsidRDefault="009D79C5" w:rsidP="00400C7C">
      <w:pPr>
        <w:spacing w:after="0" w:line="240" w:lineRule="auto"/>
        <w:jc w:val="both"/>
        <w:rPr>
          <w:rFonts w:ascii="Times New Roman" w:eastAsia="Times New Roman" w:hAnsi="Times New Roman" w:cs="Times New Roman"/>
          <w:b/>
          <w:sz w:val="24"/>
          <w:szCs w:val="24"/>
          <w:lang w:eastAsia="ru-RU"/>
        </w:rPr>
      </w:pPr>
    </w:p>
    <w:p w:rsidR="009D79C5" w:rsidRDefault="009D79C5" w:rsidP="00400C7C">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C0B" w:rsidRDefault="00D54C0B" w:rsidP="00F241E3">
      <w:pPr>
        <w:spacing w:after="0" w:line="240" w:lineRule="auto"/>
      </w:pPr>
      <w:r>
        <w:separator/>
      </w:r>
    </w:p>
  </w:endnote>
  <w:endnote w:type="continuationSeparator" w:id="0">
    <w:p w:rsidR="00D54C0B" w:rsidRDefault="00D54C0B"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7B514C" w:rsidRDefault="00BD717A">
        <w:pPr>
          <w:pStyle w:val="ac"/>
          <w:jc w:val="center"/>
        </w:pPr>
        <w:r w:rsidRPr="006B131E">
          <w:rPr>
            <w:sz w:val="22"/>
            <w:szCs w:val="22"/>
          </w:rPr>
          <w:fldChar w:fldCharType="begin"/>
        </w:r>
        <w:r w:rsidR="007B514C" w:rsidRPr="006B131E">
          <w:rPr>
            <w:sz w:val="22"/>
            <w:szCs w:val="22"/>
          </w:rPr>
          <w:instrText>PAGE   \* MERGEFORMAT</w:instrText>
        </w:r>
        <w:r w:rsidRPr="006B131E">
          <w:rPr>
            <w:sz w:val="22"/>
            <w:szCs w:val="22"/>
          </w:rPr>
          <w:fldChar w:fldCharType="separate"/>
        </w:r>
        <w:r w:rsidR="00F0110B">
          <w:rPr>
            <w:noProof/>
            <w:sz w:val="22"/>
            <w:szCs w:val="22"/>
          </w:rPr>
          <w:t>30</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C0B" w:rsidRDefault="00D54C0B" w:rsidP="00F241E3">
      <w:pPr>
        <w:spacing w:after="0" w:line="240" w:lineRule="auto"/>
      </w:pPr>
      <w:r>
        <w:separator/>
      </w:r>
    </w:p>
  </w:footnote>
  <w:footnote w:type="continuationSeparator" w:id="0">
    <w:p w:rsidR="00D54C0B" w:rsidRDefault="00D54C0B"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519"/>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070B"/>
    <w:rsid w:val="00142E06"/>
    <w:rsid w:val="001433E3"/>
    <w:rsid w:val="001439D3"/>
    <w:rsid w:val="0015282C"/>
    <w:rsid w:val="00152A20"/>
    <w:rsid w:val="00153FAC"/>
    <w:rsid w:val="001541B9"/>
    <w:rsid w:val="0016008F"/>
    <w:rsid w:val="00175122"/>
    <w:rsid w:val="00194188"/>
    <w:rsid w:val="00195433"/>
    <w:rsid w:val="00197681"/>
    <w:rsid w:val="001A14FC"/>
    <w:rsid w:val="001B3C70"/>
    <w:rsid w:val="001B3ECF"/>
    <w:rsid w:val="001C0E31"/>
    <w:rsid w:val="001C477B"/>
    <w:rsid w:val="001C7537"/>
    <w:rsid w:val="001F774B"/>
    <w:rsid w:val="0020283A"/>
    <w:rsid w:val="002057C9"/>
    <w:rsid w:val="00215B32"/>
    <w:rsid w:val="0022073E"/>
    <w:rsid w:val="00222DB9"/>
    <w:rsid w:val="002258D4"/>
    <w:rsid w:val="00243D17"/>
    <w:rsid w:val="00250080"/>
    <w:rsid w:val="00253912"/>
    <w:rsid w:val="00261870"/>
    <w:rsid w:val="002641C2"/>
    <w:rsid w:val="00292272"/>
    <w:rsid w:val="00297447"/>
    <w:rsid w:val="002C3F8B"/>
    <w:rsid w:val="002C5C1B"/>
    <w:rsid w:val="002D35C0"/>
    <w:rsid w:val="002E0EB2"/>
    <w:rsid w:val="002E545E"/>
    <w:rsid w:val="002F1474"/>
    <w:rsid w:val="00316682"/>
    <w:rsid w:val="00316935"/>
    <w:rsid w:val="003324BA"/>
    <w:rsid w:val="00332AA1"/>
    <w:rsid w:val="00340FBE"/>
    <w:rsid w:val="00342BF3"/>
    <w:rsid w:val="00351643"/>
    <w:rsid w:val="003642CE"/>
    <w:rsid w:val="00381A27"/>
    <w:rsid w:val="003821EC"/>
    <w:rsid w:val="00384AB1"/>
    <w:rsid w:val="00387D09"/>
    <w:rsid w:val="0039177A"/>
    <w:rsid w:val="003975CF"/>
    <w:rsid w:val="003A2295"/>
    <w:rsid w:val="003C08E4"/>
    <w:rsid w:val="003C2919"/>
    <w:rsid w:val="003C5159"/>
    <w:rsid w:val="003D2555"/>
    <w:rsid w:val="003D2637"/>
    <w:rsid w:val="003D4FAC"/>
    <w:rsid w:val="003E1693"/>
    <w:rsid w:val="003E5A94"/>
    <w:rsid w:val="003F4765"/>
    <w:rsid w:val="00400C7C"/>
    <w:rsid w:val="004153E9"/>
    <w:rsid w:val="00435925"/>
    <w:rsid w:val="00440D76"/>
    <w:rsid w:val="00443397"/>
    <w:rsid w:val="00453A54"/>
    <w:rsid w:val="00454513"/>
    <w:rsid w:val="004549F1"/>
    <w:rsid w:val="00473FB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4F4718"/>
    <w:rsid w:val="005001BE"/>
    <w:rsid w:val="00502226"/>
    <w:rsid w:val="00502AD5"/>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2FE4"/>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B514C"/>
    <w:rsid w:val="007D0818"/>
    <w:rsid w:val="007D1D62"/>
    <w:rsid w:val="007D23A5"/>
    <w:rsid w:val="007D2508"/>
    <w:rsid w:val="007D6BB2"/>
    <w:rsid w:val="007F3AD1"/>
    <w:rsid w:val="00800D47"/>
    <w:rsid w:val="00817313"/>
    <w:rsid w:val="0083161E"/>
    <w:rsid w:val="00833A15"/>
    <w:rsid w:val="008423A1"/>
    <w:rsid w:val="008458CD"/>
    <w:rsid w:val="00851172"/>
    <w:rsid w:val="00861861"/>
    <w:rsid w:val="00867C43"/>
    <w:rsid w:val="00876659"/>
    <w:rsid w:val="008813A3"/>
    <w:rsid w:val="008837D7"/>
    <w:rsid w:val="008904CF"/>
    <w:rsid w:val="00897295"/>
    <w:rsid w:val="008A3435"/>
    <w:rsid w:val="008D22B7"/>
    <w:rsid w:val="008E227A"/>
    <w:rsid w:val="008E35BB"/>
    <w:rsid w:val="008F6A2A"/>
    <w:rsid w:val="008F6E7B"/>
    <w:rsid w:val="00922877"/>
    <w:rsid w:val="00930469"/>
    <w:rsid w:val="00934E56"/>
    <w:rsid w:val="009414C6"/>
    <w:rsid w:val="009513D6"/>
    <w:rsid w:val="0095378B"/>
    <w:rsid w:val="00962052"/>
    <w:rsid w:val="00962409"/>
    <w:rsid w:val="009716B9"/>
    <w:rsid w:val="009773AE"/>
    <w:rsid w:val="00982699"/>
    <w:rsid w:val="00986D23"/>
    <w:rsid w:val="0099017A"/>
    <w:rsid w:val="00993772"/>
    <w:rsid w:val="00994D1E"/>
    <w:rsid w:val="00997ACF"/>
    <w:rsid w:val="009A1943"/>
    <w:rsid w:val="009B0EBB"/>
    <w:rsid w:val="009D2156"/>
    <w:rsid w:val="009D79C5"/>
    <w:rsid w:val="009E5F4F"/>
    <w:rsid w:val="009F6A0A"/>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2D05"/>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A726A"/>
    <w:rsid w:val="00BB5055"/>
    <w:rsid w:val="00BD58CF"/>
    <w:rsid w:val="00BD717A"/>
    <w:rsid w:val="00BF4A51"/>
    <w:rsid w:val="00BF4DCE"/>
    <w:rsid w:val="00C0345A"/>
    <w:rsid w:val="00C06540"/>
    <w:rsid w:val="00C1238A"/>
    <w:rsid w:val="00C147B5"/>
    <w:rsid w:val="00C179AA"/>
    <w:rsid w:val="00C20509"/>
    <w:rsid w:val="00C26F6B"/>
    <w:rsid w:val="00C33946"/>
    <w:rsid w:val="00C36689"/>
    <w:rsid w:val="00C42CFF"/>
    <w:rsid w:val="00C438C0"/>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54A42"/>
    <w:rsid w:val="00D54C0B"/>
    <w:rsid w:val="00D57D23"/>
    <w:rsid w:val="00D622E9"/>
    <w:rsid w:val="00D62339"/>
    <w:rsid w:val="00D62DF3"/>
    <w:rsid w:val="00D65A75"/>
    <w:rsid w:val="00D661DD"/>
    <w:rsid w:val="00D7046F"/>
    <w:rsid w:val="00D9255A"/>
    <w:rsid w:val="00D979A5"/>
    <w:rsid w:val="00DA6739"/>
    <w:rsid w:val="00DB0C1D"/>
    <w:rsid w:val="00DB2389"/>
    <w:rsid w:val="00DD21B2"/>
    <w:rsid w:val="00DD70F9"/>
    <w:rsid w:val="00DE5D4A"/>
    <w:rsid w:val="00DF1467"/>
    <w:rsid w:val="00DF296A"/>
    <w:rsid w:val="00DF5594"/>
    <w:rsid w:val="00DF5F58"/>
    <w:rsid w:val="00DF7BA4"/>
    <w:rsid w:val="00E042FE"/>
    <w:rsid w:val="00E103E7"/>
    <w:rsid w:val="00E10EF1"/>
    <w:rsid w:val="00E1785B"/>
    <w:rsid w:val="00E17C7F"/>
    <w:rsid w:val="00E24049"/>
    <w:rsid w:val="00E310E3"/>
    <w:rsid w:val="00E311F8"/>
    <w:rsid w:val="00E363B5"/>
    <w:rsid w:val="00E44B60"/>
    <w:rsid w:val="00E53889"/>
    <w:rsid w:val="00E559C0"/>
    <w:rsid w:val="00E55D37"/>
    <w:rsid w:val="00E55E95"/>
    <w:rsid w:val="00E61A3D"/>
    <w:rsid w:val="00E856D8"/>
    <w:rsid w:val="00E9519F"/>
    <w:rsid w:val="00E97D30"/>
    <w:rsid w:val="00E97EBE"/>
    <w:rsid w:val="00EA142B"/>
    <w:rsid w:val="00EA3E77"/>
    <w:rsid w:val="00EA7D9D"/>
    <w:rsid w:val="00EB1728"/>
    <w:rsid w:val="00EB543E"/>
    <w:rsid w:val="00EB7340"/>
    <w:rsid w:val="00EC24F0"/>
    <w:rsid w:val="00EC31BE"/>
    <w:rsid w:val="00EC6FA0"/>
    <w:rsid w:val="00ED26B6"/>
    <w:rsid w:val="00EE1910"/>
    <w:rsid w:val="00EE560A"/>
    <w:rsid w:val="00F00244"/>
    <w:rsid w:val="00F0110B"/>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86D"/>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90592043">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400838136">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40820292">
      <w:bodyDiv w:val="1"/>
      <w:marLeft w:val="0"/>
      <w:marRight w:val="0"/>
      <w:marTop w:val="0"/>
      <w:marBottom w:val="0"/>
      <w:divBdr>
        <w:top w:val="none" w:sz="0" w:space="0" w:color="auto"/>
        <w:left w:val="none" w:sz="0" w:space="0" w:color="auto"/>
        <w:bottom w:val="none" w:sz="0" w:space="0" w:color="auto"/>
        <w:right w:val="none" w:sz="0" w:space="0" w:color="auto"/>
      </w:divBdr>
    </w:div>
    <w:div w:id="662321441">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716658726">
      <w:bodyDiv w:val="1"/>
      <w:marLeft w:val="0"/>
      <w:marRight w:val="0"/>
      <w:marTop w:val="0"/>
      <w:marBottom w:val="0"/>
      <w:divBdr>
        <w:top w:val="none" w:sz="0" w:space="0" w:color="auto"/>
        <w:left w:val="none" w:sz="0" w:space="0" w:color="auto"/>
        <w:bottom w:val="none" w:sz="0" w:space="0" w:color="auto"/>
        <w:right w:val="none" w:sz="0" w:space="0" w:color="auto"/>
      </w:divBdr>
    </w:div>
    <w:div w:id="834150681">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12650666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506701582">
      <w:bodyDiv w:val="1"/>
      <w:marLeft w:val="0"/>
      <w:marRight w:val="0"/>
      <w:marTop w:val="0"/>
      <w:marBottom w:val="0"/>
      <w:divBdr>
        <w:top w:val="none" w:sz="0" w:space="0" w:color="auto"/>
        <w:left w:val="none" w:sz="0" w:space="0" w:color="auto"/>
        <w:bottom w:val="none" w:sz="0" w:space="0" w:color="auto"/>
        <w:right w:val="none" w:sz="0" w:space="0" w:color="auto"/>
      </w:divBdr>
    </w:div>
    <w:div w:id="1596204500">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750729403">
      <w:bodyDiv w:val="1"/>
      <w:marLeft w:val="0"/>
      <w:marRight w:val="0"/>
      <w:marTop w:val="0"/>
      <w:marBottom w:val="0"/>
      <w:divBdr>
        <w:top w:val="none" w:sz="0" w:space="0" w:color="auto"/>
        <w:left w:val="none" w:sz="0" w:space="0" w:color="auto"/>
        <w:bottom w:val="none" w:sz="0" w:space="0" w:color="auto"/>
        <w:right w:val="none" w:sz="0" w:space="0" w:color="auto"/>
      </w:divBdr>
    </w:div>
    <w:div w:id="1767533897">
      <w:bodyDiv w:val="1"/>
      <w:marLeft w:val="0"/>
      <w:marRight w:val="0"/>
      <w:marTop w:val="0"/>
      <w:marBottom w:val="0"/>
      <w:divBdr>
        <w:top w:val="none" w:sz="0" w:space="0" w:color="auto"/>
        <w:left w:val="none" w:sz="0" w:space="0" w:color="auto"/>
        <w:bottom w:val="none" w:sz="0" w:space="0" w:color="auto"/>
        <w:right w:val="none" w:sz="0" w:space="0" w:color="auto"/>
      </w:divBdr>
    </w:div>
    <w:div w:id="1868827851">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znanium.com/bookread2.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znaniu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edic.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replet.ru/obrazovanie/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5BF9B0-8C2D-4B4F-B5E9-44C15339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12652</Words>
  <Characters>72119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8</cp:revision>
  <dcterms:created xsi:type="dcterms:W3CDTF">2022-10-30T14:34:00Z</dcterms:created>
  <dcterms:modified xsi:type="dcterms:W3CDTF">2022-11-13T20:08:00Z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